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37" w:rsidRPr="00FD6721" w:rsidRDefault="00CB5637" w:rsidP="00CB5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721">
        <w:rPr>
          <w:rFonts w:ascii="Times New Roman" w:hAnsi="Times New Roman" w:cs="Times New Roman"/>
          <w:b/>
          <w:sz w:val="24"/>
          <w:szCs w:val="24"/>
        </w:rPr>
        <w:t>PPP (PUBLIC-PRIVATE PARTNERSHIP) PROJECTS</w:t>
      </w:r>
    </w:p>
    <w:p w:rsidR="00CB5637" w:rsidRPr="00FD6721" w:rsidRDefault="00CB5637" w:rsidP="00CB5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721">
        <w:rPr>
          <w:rFonts w:ascii="Times New Roman" w:hAnsi="Times New Roman" w:cs="Times New Roman"/>
          <w:b/>
          <w:sz w:val="24"/>
          <w:szCs w:val="24"/>
        </w:rPr>
        <w:t>PREPARATION AND IMPLEMENTATION:</w:t>
      </w:r>
    </w:p>
    <w:p w:rsidR="00BB13C3" w:rsidRPr="00FD6721" w:rsidRDefault="00CB5637" w:rsidP="00CB56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6721">
        <w:rPr>
          <w:rFonts w:ascii="Times New Roman" w:hAnsi="Times New Roman" w:cs="Times New Roman"/>
          <w:b/>
          <w:sz w:val="24"/>
          <w:szCs w:val="24"/>
        </w:rPr>
        <w:t>PRACTICAL ASPECTS</w:t>
      </w:r>
    </w:p>
    <w:p w:rsidR="00CB5637" w:rsidRPr="00FD6721" w:rsidRDefault="00CB5637" w:rsidP="00CB5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637" w:rsidRPr="0090624B" w:rsidRDefault="00CB5637" w:rsidP="00CB56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24B">
        <w:rPr>
          <w:rFonts w:ascii="Times New Roman" w:hAnsi="Times New Roman" w:cs="Times New Roman"/>
          <w:b/>
          <w:sz w:val="24"/>
          <w:szCs w:val="24"/>
        </w:rPr>
        <w:t>Groups for the Final Exam</w:t>
      </w:r>
    </w:p>
    <w:p w:rsidR="00CB5637" w:rsidRPr="00FD6721" w:rsidRDefault="00CB5637" w:rsidP="009062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8365"/>
      </w:tblGrid>
      <w:tr w:rsidR="00CB5637" w:rsidRPr="00FD6721" w:rsidTr="00CB5637">
        <w:tc>
          <w:tcPr>
            <w:tcW w:w="985" w:type="dxa"/>
          </w:tcPr>
          <w:p w:rsidR="00CB5637" w:rsidRPr="00FD6721" w:rsidRDefault="00CB5637" w:rsidP="00CB5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8365" w:type="dxa"/>
          </w:tcPr>
          <w:p w:rsidR="00CB5637" w:rsidRPr="00FD6721" w:rsidRDefault="00CB5637" w:rsidP="00CB5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21">
              <w:rPr>
                <w:rFonts w:ascii="Times New Roman" w:hAnsi="Times New Roman" w:cs="Times New Roman"/>
                <w:b/>
                <w:sz w:val="24"/>
                <w:szCs w:val="24"/>
              </w:rPr>
              <w:t>Groups</w:t>
            </w:r>
          </w:p>
          <w:p w:rsidR="00CB5637" w:rsidRPr="00FD6721" w:rsidRDefault="00CB5637" w:rsidP="00CB56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5637" w:rsidRPr="00FD6721" w:rsidTr="00CB5637">
        <w:tc>
          <w:tcPr>
            <w:tcW w:w="985" w:type="dxa"/>
          </w:tcPr>
          <w:p w:rsidR="00CB5637" w:rsidRPr="00FD6721" w:rsidRDefault="00CB5637" w:rsidP="00CB5637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</w:tcPr>
          <w:p w:rsidR="00CB5637" w:rsidRPr="00FD6721" w:rsidRDefault="001A4AAA" w:rsidP="00FD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21">
              <w:rPr>
                <w:rFonts w:ascii="Times New Roman" w:hAnsi="Times New Roman" w:cs="Times New Roman"/>
                <w:sz w:val="24"/>
                <w:szCs w:val="24"/>
              </w:rPr>
              <w:t xml:space="preserve">Abakirova </w:t>
            </w:r>
            <w:proofErr w:type="spellStart"/>
            <w:r w:rsidRPr="00FD6721">
              <w:rPr>
                <w:rFonts w:ascii="Times New Roman" w:hAnsi="Times New Roman" w:cs="Times New Roman"/>
                <w:sz w:val="24"/>
                <w:szCs w:val="24"/>
              </w:rPr>
              <w:t>Aisuluu</w:t>
            </w:r>
            <w:proofErr w:type="spellEnd"/>
            <w:r w:rsidRPr="00FD672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FD6721" w:rsidRPr="00FD6721">
              <w:rPr>
                <w:rFonts w:ascii="Times New Roman" w:hAnsi="Times New Roman" w:cs="Times New Roman"/>
                <w:sz w:val="24"/>
                <w:szCs w:val="24"/>
              </w:rPr>
              <w:t>Rasulov</w:t>
            </w:r>
            <w:proofErr w:type="spellEnd"/>
            <w:r w:rsidR="00FD6721" w:rsidRPr="00FD6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6721" w:rsidRPr="00FD6721">
              <w:rPr>
                <w:rFonts w:ascii="Times New Roman" w:hAnsi="Times New Roman" w:cs="Times New Roman"/>
                <w:sz w:val="24"/>
                <w:szCs w:val="24"/>
              </w:rPr>
              <w:t>Samuil</w:t>
            </w:r>
            <w:proofErr w:type="spellEnd"/>
          </w:p>
          <w:p w:rsidR="001A4AAA" w:rsidRPr="00FD6721" w:rsidRDefault="001A4AAA" w:rsidP="00FD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B5637" w:rsidRPr="00FD6721" w:rsidTr="00CB5637">
        <w:tc>
          <w:tcPr>
            <w:tcW w:w="985" w:type="dxa"/>
          </w:tcPr>
          <w:p w:rsidR="00CB5637" w:rsidRPr="00FD6721" w:rsidRDefault="00CB5637" w:rsidP="00CB5637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</w:tcPr>
          <w:p w:rsidR="00CB5637" w:rsidRPr="00FD6721" w:rsidRDefault="001A4AAA" w:rsidP="00FD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21">
              <w:rPr>
                <w:rFonts w:ascii="Times New Roman" w:hAnsi="Times New Roman" w:cs="Times New Roman"/>
                <w:sz w:val="24"/>
                <w:szCs w:val="24"/>
              </w:rPr>
              <w:t xml:space="preserve">Alseitov </w:t>
            </w:r>
            <w:proofErr w:type="spellStart"/>
            <w:r w:rsidRPr="00FD6721">
              <w:rPr>
                <w:rFonts w:ascii="Times New Roman" w:hAnsi="Times New Roman" w:cs="Times New Roman"/>
                <w:sz w:val="24"/>
                <w:szCs w:val="24"/>
              </w:rPr>
              <w:t>Merkul</w:t>
            </w:r>
            <w:proofErr w:type="spellEnd"/>
            <w:r w:rsidR="00FD6721" w:rsidRPr="00FD672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FD6721" w:rsidRPr="00FD6721">
              <w:rPr>
                <w:rFonts w:ascii="Times New Roman" w:hAnsi="Times New Roman" w:cs="Times New Roman"/>
                <w:sz w:val="24"/>
                <w:szCs w:val="24"/>
              </w:rPr>
              <w:t>Sadyraliev</w:t>
            </w:r>
            <w:proofErr w:type="spellEnd"/>
            <w:r w:rsidR="00FD6721" w:rsidRPr="00FD6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6721" w:rsidRPr="00FD6721">
              <w:rPr>
                <w:rFonts w:ascii="Times New Roman" w:hAnsi="Times New Roman" w:cs="Times New Roman"/>
                <w:sz w:val="24"/>
                <w:szCs w:val="24"/>
              </w:rPr>
              <w:t>Bekzat</w:t>
            </w:r>
            <w:proofErr w:type="spellEnd"/>
          </w:p>
          <w:p w:rsidR="001A4AAA" w:rsidRPr="00FD6721" w:rsidRDefault="001A4AAA" w:rsidP="00FD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637" w:rsidRPr="00FD6721" w:rsidTr="00CB5637">
        <w:tc>
          <w:tcPr>
            <w:tcW w:w="985" w:type="dxa"/>
          </w:tcPr>
          <w:p w:rsidR="00CB5637" w:rsidRPr="00FD6721" w:rsidRDefault="00CB5637" w:rsidP="00CB5637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</w:tcPr>
          <w:p w:rsidR="00CB5637" w:rsidRPr="00FD6721" w:rsidRDefault="00FD6721" w:rsidP="00FD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721">
              <w:rPr>
                <w:rFonts w:ascii="Times New Roman" w:hAnsi="Times New Roman" w:cs="Times New Roman"/>
                <w:sz w:val="24"/>
                <w:szCs w:val="24"/>
              </w:rPr>
              <w:t>Doskozhoeva</w:t>
            </w:r>
            <w:proofErr w:type="spellEnd"/>
            <w:r w:rsidRPr="00FD6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721">
              <w:rPr>
                <w:rFonts w:ascii="Times New Roman" w:hAnsi="Times New Roman" w:cs="Times New Roman"/>
                <w:sz w:val="24"/>
                <w:szCs w:val="24"/>
              </w:rPr>
              <w:t>Sezim</w:t>
            </w:r>
            <w:proofErr w:type="spellEnd"/>
            <w:r w:rsidRPr="00FD672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D6721">
              <w:rPr>
                <w:rFonts w:ascii="Times New Roman" w:hAnsi="Times New Roman" w:cs="Times New Roman"/>
                <w:sz w:val="24"/>
                <w:szCs w:val="24"/>
              </w:rPr>
              <w:t>Varshakidze</w:t>
            </w:r>
            <w:proofErr w:type="spellEnd"/>
            <w:r w:rsidRPr="00FD6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721">
              <w:rPr>
                <w:rFonts w:ascii="Times New Roman" w:hAnsi="Times New Roman" w:cs="Times New Roman"/>
                <w:sz w:val="24"/>
                <w:szCs w:val="24"/>
              </w:rPr>
              <w:t>Ednan</w:t>
            </w:r>
            <w:proofErr w:type="spellEnd"/>
          </w:p>
          <w:p w:rsidR="00FD6721" w:rsidRPr="00FD6721" w:rsidRDefault="00FD6721" w:rsidP="00FD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637" w:rsidRPr="00FD6721" w:rsidTr="00CB5637">
        <w:tc>
          <w:tcPr>
            <w:tcW w:w="985" w:type="dxa"/>
          </w:tcPr>
          <w:p w:rsidR="00CB5637" w:rsidRPr="00FD6721" w:rsidRDefault="00CB5637" w:rsidP="00CB5637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</w:tcPr>
          <w:p w:rsidR="00CB5637" w:rsidRPr="00FD6721" w:rsidRDefault="00FD6721" w:rsidP="00FD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21">
              <w:rPr>
                <w:rFonts w:ascii="Times New Roman" w:hAnsi="Times New Roman" w:cs="Times New Roman"/>
                <w:sz w:val="24"/>
                <w:szCs w:val="24"/>
              </w:rPr>
              <w:t xml:space="preserve">Kim </w:t>
            </w:r>
            <w:proofErr w:type="spellStart"/>
            <w:r w:rsidRPr="00FD6721">
              <w:rPr>
                <w:rFonts w:ascii="Times New Roman" w:hAnsi="Times New Roman" w:cs="Times New Roman"/>
                <w:sz w:val="24"/>
                <w:szCs w:val="24"/>
              </w:rPr>
              <w:t>Iana</w:t>
            </w:r>
            <w:proofErr w:type="spellEnd"/>
            <w:r w:rsidRPr="00FD672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D6721">
              <w:rPr>
                <w:rFonts w:ascii="Times New Roman" w:hAnsi="Times New Roman" w:cs="Times New Roman"/>
                <w:sz w:val="24"/>
                <w:szCs w:val="24"/>
              </w:rPr>
              <w:t>Kurmanalieva</w:t>
            </w:r>
            <w:proofErr w:type="spellEnd"/>
            <w:r w:rsidRPr="00FD6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721">
              <w:rPr>
                <w:rFonts w:ascii="Times New Roman" w:hAnsi="Times New Roman" w:cs="Times New Roman"/>
                <w:sz w:val="24"/>
                <w:szCs w:val="24"/>
              </w:rPr>
              <w:t>Aizhan</w:t>
            </w:r>
            <w:proofErr w:type="spellEnd"/>
          </w:p>
          <w:p w:rsidR="00FD6721" w:rsidRPr="00FD6721" w:rsidRDefault="00FD6721" w:rsidP="00FD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637" w:rsidRPr="00FD6721" w:rsidTr="00CB5637">
        <w:tc>
          <w:tcPr>
            <w:tcW w:w="985" w:type="dxa"/>
          </w:tcPr>
          <w:p w:rsidR="00CB5637" w:rsidRPr="00FD6721" w:rsidRDefault="00CB5637" w:rsidP="00CB5637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</w:tcPr>
          <w:p w:rsidR="00CB5637" w:rsidRPr="00FD6721" w:rsidRDefault="00FD6721" w:rsidP="00FD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721">
              <w:rPr>
                <w:rFonts w:ascii="Times New Roman" w:hAnsi="Times New Roman" w:cs="Times New Roman"/>
                <w:sz w:val="24"/>
                <w:szCs w:val="24"/>
              </w:rPr>
              <w:t>Kudaibergenova</w:t>
            </w:r>
            <w:proofErr w:type="spellEnd"/>
            <w:r w:rsidRPr="00FD6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721">
              <w:rPr>
                <w:rFonts w:ascii="Times New Roman" w:hAnsi="Times New Roman" w:cs="Times New Roman"/>
                <w:sz w:val="24"/>
                <w:szCs w:val="24"/>
              </w:rPr>
              <w:t>Begimai</w:t>
            </w:r>
            <w:proofErr w:type="spellEnd"/>
            <w:r w:rsidRPr="00FD6721">
              <w:rPr>
                <w:rFonts w:ascii="Times New Roman" w:hAnsi="Times New Roman" w:cs="Times New Roman"/>
                <w:sz w:val="24"/>
                <w:szCs w:val="24"/>
              </w:rPr>
              <w:t xml:space="preserve">, Vassil </w:t>
            </w:r>
            <w:proofErr w:type="spellStart"/>
            <w:r w:rsidRPr="00FD6721">
              <w:rPr>
                <w:rFonts w:ascii="Times New Roman" w:hAnsi="Times New Roman" w:cs="Times New Roman"/>
                <w:sz w:val="24"/>
                <w:szCs w:val="24"/>
              </w:rPr>
              <w:t>Kamilla</w:t>
            </w:r>
            <w:proofErr w:type="spellEnd"/>
            <w:r w:rsidRPr="00FD6721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FD6721">
              <w:rPr>
                <w:rFonts w:ascii="Times New Roman" w:hAnsi="Times New Roman" w:cs="Times New Roman"/>
                <w:sz w:val="24"/>
                <w:szCs w:val="24"/>
              </w:rPr>
              <w:t>Attokurova</w:t>
            </w:r>
            <w:proofErr w:type="spellEnd"/>
            <w:r w:rsidRPr="00FD6721">
              <w:rPr>
                <w:rFonts w:ascii="Times New Roman" w:hAnsi="Times New Roman" w:cs="Times New Roman"/>
                <w:sz w:val="24"/>
                <w:szCs w:val="24"/>
              </w:rPr>
              <w:t xml:space="preserve"> Adel</w:t>
            </w:r>
          </w:p>
          <w:p w:rsidR="00FD6721" w:rsidRPr="00FD6721" w:rsidRDefault="00FD6721" w:rsidP="00FD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637" w:rsidRPr="00FD6721" w:rsidTr="00CB5637">
        <w:tc>
          <w:tcPr>
            <w:tcW w:w="985" w:type="dxa"/>
          </w:tcPr>
          <w:p w:rsidR="00CB5637" w:rsidRPr="00FD6721" w:rsidRDefault="00CB5637" w:rsidP="00CB5637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</w:tcPr>
          <w:p w:rsidR="00CB5637" w:rsidRPr="00FD6721" w:rsidRDefault="00FD6721" w:rsidP="00FD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21">
              <w:rPr>
                <w:rFonts w:ascii="Times New Roman" w:hAnsi="Times New Roman" w:cs="Times New Roman"/>
                <w:sz w:val="24"/>
                <w:szCs w:val="24"/>
              </w:rPr>
              <w:t xml:space="preserve">Marat Amina and </w:t>
            </w:r>
            <w:proofErr w:type="spellStart"/>
            <w:r w:rsidRPr="00FD6721">
              <w:rPr>
                <w:rFonts w:ascii="Times New Roman" w:hAnsi="Times New Roman" w:cs="Times New Roman"/>
                <w:sz w:val="24"/>
                <w:szCs w:val="24"/>
              </w:rPr>
              <w:t>Surakmatova</w:t>
            </w:r>
            <w:proofErr w:type="spellEnd"/>
            <w:r w:rsidRPr="00FD6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721">
              <w:rPr>
                <w:rFonts w:ascii="Times New Roman" w:hAnsi="Times New Roman" w:cs="Times New Roman"/>
                <w:sz w:val="24"/>
                <w:szCs w:val="24"/>
              </w:rPr>
              <w:t>Saadat</w:t>
            </w:r>
            <w:proofErr w:type="spellEnd"/>
          </w:p>
          <w:p w:rsidR="00FD6721" w:rsidRPr="00FD6721" w:rsidRDefault="00FD6721" w:rsidP="00FD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637" w:rsidRPr="00FD6721" w:rsidTr="00CB5637">
        <w:tc>
          <w:tcPr>
            <w:tcW w:w="985" w:type="dxa"/>
          </w:tcPr>
          <w:p w:rsidR="00CB5637" w:rsidRPr="00FD6721" w:rsidRDefault="00CB5637" w:rsidP="00CB5637">
            <w:pPr>
              <w:pStyle w:val="ListParagraph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5" w:type="dxa"/>
          </w:tcPr>
          <w:p w:rsidR="00CB5637" w:rsidRPr="00FD6721" w:rsidRDefault="00FD6721" w:rsidP="00FD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721">
              <w:rPr>
                <w:rFonts w:ascii="Times New Roman" w:hAnsi="Times New Roman" w:cs="Times New Roman"/>
                <w:sz w:val="24"/>
                <w:szCs w:val="24"/>
              </w:rPr>
              <w:t>Samakova</w:t>
            </w:r>
            <w:proofErr w:type="spellEnd"/>
            <w:r w:rsidRPr="00FD6721">
              <w:rPr>
                <w:rFonts w:ascii="Times New Roman" w:hAnsi="Times New Roman" w:cs="Times New Roman"/>
                <w:sz w:val="24"/>
                <w:szCs w:val="24"/>
              </w:rPr>
              <w:t xml:space="preserve"> Adel and </w:t>
            </w:r>
            <w:proofErr w:type="spellStart"/>
            <w:r w:rsidRPr="00FD6721">
              <w:rPr>
                <w:rFonts w:ascii="Times New Roman" w:hAnsi="Times New Roman" w:cs="Times New Roman"/>
                <w:sz w:val="24"/>
                <w:szCs w:val="24"/>
              </w:rPr>
              <w:t>Tarielova</w:t>
            </w:r>
            <w:proofErr w:type="spellEnd"/>
            <w:r w:rsidRPr="00FD6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721">
              <w:rPr>
                <w:rFonts w:ascii="Times New Roman" w:hAnsi="Times New Roman" w:cs="Times New Roman"/>
                <w:sz w:val="24"/>
                <w:szCs w:val="24"/>
              </w:rPr>
              <w:t>Aiym</w:t>
            </w:r>
            <w:proofErr w:type="spellEnd"/>
          </w:p>
          <w:p w:rsidR="00FD6721" w:rsidRPr="00FD6721" w:rsidRDefault="00FD6721" w:rsidP="00FD6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637" w:rsidRPr="00FD6721" w:rsidRDefault="00CB5637" w:rsidP="00CB5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5637" w:rsidRPr="00FD672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421" w:rsidRDefault="00712421" w:rsidP="0090624B">
      <w:pPr>
        <w:spacing w:after="0" w:line="240" w:lineRule="auto"/>
      </w:pPr>
      <w:r>
        <w:separator/>
      </w:r>
    </w:p>
  </w:endnote>
  <w:endnote w:type="continuationSeparator" w:id="0">
    <w:p w:rsidR="00712421" w:rsidRDefault="00712421" w:rsidP="00906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421" w:rsidRDefault="00712421" w:rsidP="0090624B">
      <w:pPr>
        <w:spacing w:after="0" w:line="240" w:lineRule="auto"/>
      </w:pPr>
      <w:r>
        <w:separator/>
      </w:r>
    </w:p>
  </w:footnote>
  <w:footnote w:type="continuationSeparator" w:id="0">
    <w:p w:rsidR="00712421" w:rsidRDefault="00712421" w:rsidP="00906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24B" w:rsidRPr="0090624B" w:rsidRDefault="0090624B" w:rsidP="0090624B">
    <w:pPr>
      <w:pStyle w:val="Header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04.12.2020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3F01"/>
    <w:multiLevelType w:val="hybridMultilevel"/>
    <w:tmpl w:val="02ACB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37"/>
    <w:rsid w:val="001A4AAA"/>
    <w:rsid w:val="00712421"/>
    <w:rsid w:val="0090624B"/>
    <w:rsid w:val="00BB13C3"/>
    <w:rsid w:val="00CB5637"/>
    <w:rsid w:val="00FD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DDE73"/>
  <w15:chartTrackingRefBased/>
  <w15:docId w15:val="{81B25230-4CCA-4C70-BDD9-10D6A03A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56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6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24B"/>
  </w:style>
  <w:style w:type="paragraph" w:styleId="Footer">
    <w:name w:val="footer"/>
    <w:basedOn w:val="Normal"/>
    <w:link w:val="FooterChar"/>
    <w:uiPriority w:val="99"/>
    <w:unhideWhenUsed/>
    <w:rsid w:val="00906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2020-12-04T03:11:00Z</dcterms:created>
  <dcterms:modified xsi:type="dcterms:W3CDTF">2020-12-04T03:22:00Z</dcterms:modified>
</cp:coreProperties>
</file>