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5D" w:rsidRPr="00397644" w:rsidRDefault="00FB5BCA" w:rsidP="00397644">
      <w:pPr>
        <w:spacing w:after="0" w:line="240" w:lineRule="auto"/>
        <w:jc w:val="center"/>
        <w:rPr>
          <w:rFonts w:ascii="Times New Roman" w:hAnsi="Times New Roman" w:cs="Times New Roman"/>
          <w:b/>
          <w:sz w:val="24"/>
          <w:szCs w:val="24"/>
        </w:rPr>
      </w:pPr>
      <w:r w:rsidRPr="00397644">
        <w:rPr>
          <w:rFonts w:ascii="Times New Roman" w:hAnsi="Times New Roman" w:cs="Times New Roman"/>
          <w:b/>
          <w:sz w:val="24"/>
          <w:szCs w:val="24"/>
        </w:rPr>
        <w:t xml:space="preserve">Закон </w:t>
      </w:r>
      <w:proofErr w:type="spellStart"/>
      <w:r w:rsidRPr="00397644">
        <w:rPr>
          <w:rFonts w:ascii="Times New Roman" w:hAnsi="Times New Roman" w:cs="Times New Roman"/>
          <w:b/>
          <w:sz w:val="24"/>
          <w:szCs w:val="24"/>
        </w:rPr>
        <w:t>Кыргызской</w:t>
      </w:r>
      <w:proofErr w:type="spellEnd"/>
      <w:r w:rsidRPr="00397644">
        <w:rPr>
          <w:rFonts w:ascii="Times New Roman" w:hAnsi="Times New Roman" w:cs="Times New Roman"/>
          <w:b/>
          <w:sz w:val="24"/>
          <w:szCs w:val="24"/>
        </w:rPr>
        <w:t xml:space="preserve"> Республики от 22 июля 2019 года № 95 «О государственно-частном партнерстве»</w:t>
      </w:r>
    </w:p>
    <w:p w:rsidR="00B13087" w:rsidRPr="00B13087" w:rsidRDefault="00FB5BCA" w:rsidP="00B13087">
      <w:pPr>
        <w:spacing w:after="0" w:line="240" w:lineRule="auto"/>
        <w:jc w:val="center"/>
        <w:rPr>
          <w:rFonts w:ascii="Times New Roman" w:hAnsi="Times New Roman" w:cs="Times New Roman"/>
          <w:b/>
          <w:sz w:val="24"/>
          <w:szCs w:val="24"/>
          <w:lang w:val="en-US"/>
        </w:rPr>
      </w:pPr>
      <w:r w:rsidRPr="00397644">
        <w:rPr>
          <w:rFonts w:ascii="Times New Roman" w:hAnsi="Times New Roman" w:cs="Times New Roman"/>
          <w:b/>
          <w:sz w:val="24"/>
          <w:szCs w:val="24"/>
          <w:lang w:val="en-US"/>
        </w:rPr>
        <w:t>Law of the Kyrgyz Republic “On Public-Private Partnership”, No. 95 of 22 July 2019</w:t>
      </w:r>
    </w:p>
    <w:p w:rsidR="00397644" w:rsidRDefault="00397644" w:rsidP="00FB5BCA">
      <w:pPr>
        <w:spacing w:after="0" w:line="240" w:lineRule="auto"/>
        <w:jc w:val="both"/>
        <w:rPr>
          <w:rFonts w:ascii="Times New Roman" w:hAnsi="Times New Roman" w:cs="Times New Roman"/>
          <w:sz w:val="24"/>
          <w:szCs w:val="24"/>
          <w:lang w:val="en-US"/>
        </w:rPr>
      </w:pPr>
    </w:p>
    <w:p w:rsidR="00B13087" w:rsidRPr="005566C1" w:rsidRDefault="00B529C6" w:rsidP="00B529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Неофициальный перевод/</w:t>
      </w:r>
      <w:r>
        <w:rPr>
          <w:rFonts w:ascii="Times New Roman" w:hAnsi="Times New Roman" w:cs="Times New Roman"/>
          <w:sz w:val="24"/>
          <w:szCs w:val="24"/>
          <w:lang w:val="en-US"/>
        </w:rPr>
        <w:t>Unofficial</w:t>
      </w:r>
      <w:r w:rsidRPr="005566C1">
        <w:rPr>
          <w:rFonts w:ascii="Times New Roman" w:hAnsi="Times New Roman" w:cs="Times New Roman"/>
          <w:sz w:val="24"/>
          <w:szCs w:val="24"/>
        </w:rPr>
        <w:t xml:space="preserve"> </w:t>
      </w:r>
      <w:r>
        <w:rPr>
          <w:rFonts w:ascii="Times New Roman" w:hAnsi="Times New Roman" w:cs="Times New Roman"/>
          <w:sz w:val="24"/>
          <w:szCs w:val="24"/>
          <w:lang w:val="en-US"/>
        </w:rPr>
        <w:t>Translation</w:t>
      </w:r>
    </w:p>
    <w:p w:rsidR="007F1C58" w:rsidRPr="007F1C58" w:rsidRDefault="007F1C58" w:rsidP="00FB5BCA">
      <w:pPr>
        <w:spacing w:after="0" w:line="240" w:lineRule="auto"/>
        <w:jc w:val="both"/>
        <w:rPr>
          <w:rFonts w:ascii="Times New Roman" w:hAnsi="Times New Roman" w:cs="Times New Roman"/>
          <w:sz w:val="24"/>
          <w:szCs w:val="24"/>
          <w:lang w:val="en-US"/>
        </w:rPr>
      </w:pPr>
      <w:bookmarkStart w:id="0" w:name="_GoBack"/>
      <w:bookmarkEnd w:id="0"/>
    </w:p>
    <w:tbl>
      <w:tblPr>
        <w:tblStyle w:val="TableGrid"/>
        <w:tblW w:w="0" w:type="auto"/>
        <w:tblLook w:val="04A0" w:firstRow="1" w:lastRow="0" w:firstColumn="1" w:lastColumn="0" w:noHBand="0" w:noVBand="1"/>
      </w:tblPr>
      <w:tblGrid>
        <w:gridCol w:w="7280"/>
        <w:gridCol w:w="7280"/>
      </w:tblGrid>
      <w:tr w:rsidR="00397644" w:rsidTr="00397644">
        <w:tc>
          <w:tcPr>
            <w:tcW w:w="7280" w:type="dxa"/>
          </w:tcPr>
          <w:p w:rsidR="00397644" w:rsidRPr="00397644" w:rsidRDefault="00397644" w:rsidP="00397644">
            <w:pPr>
              <w:jc w:val="center"/>
              <w:rPr>
                <w:rFonts w:ascii="Times New Roman" w:hAnsi="Times New Roman" w:cs="Times New Roman"/>
                <w:b/>
                <w:sz w:val="24"/>
                <w:szCs w:val="24"/>
                <w:lang w:val="en-US"/>
              </w:rPr>
            </w:pPr>
            <w:r w:rsidRPr="00397644">
              <w:rPr>
                <w:rFonts w:ascii="Times New Roman" w:hAnsi="Times New Roman" w:cs="Times New Roman"/>
                <w:b/>
                <w:sz w:val="24"/>
                <w:szCs w:val="24"/>
                <w:lang w:val="en-US"/>
              </w:rPr>
              <w:t>Russian</w:t>
            </w:r>
          </w:p>
          <w:p w:rsidR="00397644" w:rsidRDefault="00397644" w:rsidP="00397644">
            <w:pPr>
              <w:jc w:val="center"/>
              <w:rPr>
                <w:rFonts w:ascii="Times New Roman" w:hAnsi="Times New Roman" w:cs="Times New Roman"/>
                <w:sz w:val="24"/>
                <w:szCs w:val="24"/>
                <w:lang w:val="en-US"/>
              </w:rPr>
            </w:pPr>
          </w:p>
        </w:tc>
        <w:tc>
          <w:tcPr>
            <w:tcW w:w="7280" w:type="dxa"/>
          </w:tcPr>
          <w:p w:rsidR="00397644" w:rsidRPr="00397644" w:rsidRDefault="00397644" w:rsidP="00397644">
            <w:pPr>
              <w:jc w:val="center"/>
              <w:rPr>
                <w:rFonts w:ascii="Times New Roman" w:hAnsi="Times New Roman" w:cs="Times New Roman"/>
                <w:b/>
                <w:sz w:val="24"/>
                <w:szCs w:val="24"/>
                <w:lang w:val="en-US"/>
              </w:rPr>
            </w:pPr>
            <w:r w:rsidRPr="00397644">
              <w:rPr>
                <w:rFonts w:ascii="Times New Roman" w:hAnsi="Times New Roman" w:cs="Times New Roman"/>
                <w:b/>
                <w:sz w:val="24"/>
                <w:szCs w:val="24"/>
                <w:lang w:val="en-US"/>
              </w:rPr>
              <w:t>English</w:t>
            </w:r>
          </w:p>
        </w:tc>
      </w:tr>
      <w:tr w:rsidR="00397644" w:rsidRPr="00C3228F" w:rsidTr="00397644">
        <w:tc>
          <w:tcPr>
            <w:tcW w:w="7280" w:type="dxa"/>
          </w:tcPr>
          <w:p w:rsidR="00671C0F" w:rsidRPr="008A7B45" w:rsidRDefault="00671C0F" w:rsidP="00671C0F">
            <w:pPr>
              <w:jc w:val="both"/>
              <w:rPr>
                <w:rFonts w:ascii="Times New Roman" w:hAnsi="Times New Roman" w:cs="Times New Roman"/>
                <w:b/>
                <w:sz w:val="24"/>
                <w:szCs w:val="24"/>
              </w:rPr>
            </w:pPr>
            <w:r w:rsidRPr="008A7B45">
              <w:rPr>
                <w:rFonts w:ascii="Times New Roman" w:hAnsi="Times New Roman" w:cs="Times New Roman"/>
                <w:b/>
                <w:sz w:val="24"/>
                <w:szCs w:val="24"/>
              </w:rPr>
              <w:t>Статья 1. Основные понятия, используемые в настоящем Законе</w:t>
            </w:r>
          </w:p>
          <w:p w:rsidR="000647E2" w:rsidRPr="00671C0F" w:rsidRDefault="000647E2"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В настоящем Законе используются следующие основные понятия и их определения:</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 </w:t>
            </w:r>
            <w:r w:rsidRPr="008A7B45">
              <w:rPr>
                <w:rFonts w:ascii="Times New Roman" w:hAnsi="Times New Roman" w:cs="Times New Roman"/>
                <w:b/>
                <w:sz w:val="24"/>
                <w:szCs w:val="24"/>
              </w:rPr>
              <w:t>государственная поддержка</w:t>
            </w:r>
            <w:r w:rsidRPr="00671C0F">
              <w:rPr>
                <w:rFonts w:ascii="Times New Roman" w:hAnsi="Times New Roman" w:cs="Times New Roman"/>
                <w:sz w:val="24"/>
                <w:szCs w:val="24"/>
              </w:rPr>
              <w:t xml:space="preserve"> - государственная финансовая поддержка, государственная экономическая поддержка, направленные на создание благоприятных и взаимовыгодных условий реализации проектов государственно-частного партнерства и обеспечение исполнения обязательств государственных партнеров по соглашениям о государственно-частном партнерстве;</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 </w:t>
            </w:r>
            <w:r w:rsidRPr="008A7B45">
              <w:rPr>
                <w:rFonts w:ascii="Times New Roman" w:hAnsi="Times New Roman" w:cs="Times New Roman"/>
                <w:b/>
                <w:sz w:val="24"/>
                <w:szCs w:val="24"/>
              </w:rPr>
              <w:t>государственно-частное партнерство</w:t>
            </w:r>
            <w:r w:rsidRPr="00671C0F">
              <w:rPr>
                <w:rFonts w:ascii="Times New Roman" w:hAnsi="Times New Roman" w:cs="Times New Roman"/>
                <w:sz w:val="24"/>
                <w:szCs w:val="24"/>
              </w:rPr>
              <w:t xml:space="preserve"> (далее - ГЧП) - взаимодействие государственного и частного партнеров по вопросам привлечения государственным партнером частного партнера к проектированию, финансированию, строительству, восстановлению, реконструкции инфраструктурных объектов, а также к управлению существующими или вновь создаваемыми инфраструктурными объектами и/или оказанию инфраструктурных услуг;</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3) </w:t>
            </w:r>
            <w:r w:rsidRPr="008A7B45">
              <w:rPr>
                <w:rFonts w:ascii="Times New Roman" w:hAnsi="Times New Roman" w:cs="Times New Roman"/>
                <w:b/>
                <w:sz w:val="24"/>
                <w:szCs w:val="24"/>
              </w:rPr>
              <w:t>государственные гарантии</w:t>
            </w:r>
            <w:r w:rsidRPr="00671C0F">
              <w:rPr>
                <w:rFonts w:ascii="Times New Roman" w:hAnsi="Times New Roman" w:cs="Times New Roman"/>
                <w:sz w:val="24"/>
                <w:szCs w:val="24"/>
              </w:rPr>
              <w:t xml:space="preserve"> - гарантии, предоставляемые частным партнерам и/или проектным компаниям в целях защиты инвестиций, осуществляемых в проектах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lastRenderedPageBreak/>
              <w:t xml:space="preserve">4) </w:t>
            </w:r>
            <w:r w:rsidRPr="008A7B45">
              <w:rPr>
                <w:rFonts w:ascii="Times New Roman" w:hAnsi="Times New Roman" w:cs="Times New Roman"/>
                <w:b/>
                <w:sz w:val="24"/>
                <w:szCs w:val="24"/>
              </w:rPr>
              <w:t>государственный орган по управлению финансовыми рисками</w:t>
            </w:r>
            <w:r w:rsidRPr="00671C0F">
              <w:rPr>
                <w:rFonts w:ascii="Times New Roman" w:hAnsi="Times New Roman" w:cs="Times New Roman"/>
                <w:sz w:val="24"/>
                <w:szCs w:val="24"/>
              </w:rPr>
              <w:t xml:space="preserve"> - уполномоченный Правительством Кыргызской Республики государственный орган по управлению финансовыми рисками, связанными с проектами ГЧП;</w:t>
            </w:r>
          </w:p>
          <w:p w:rsidR="00AD17FD" w:rsidRPr="00671C0F" w:rsidRDefault="00AD17FD"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5) </w:t>
            </w:r>
            <w:r w:rsidRPr="008A7B45">
              <w:rPr>
                <w:rFonts w:ascii="Times New Roman" w:hAnsi="Times New Roman" w:cs="Times New Roman"/>
                <w:b/>
                <w:sz w:val="24"/>
                <w:szCs w:val="24"/>
              </w:rPr>
              <w:t>государственный партнер</w:t>
            </w:r>
            <w:r w:rsidRPr="00671C0F">
              <w:rPr>
                <w:rFonts w:ascii="Times New Roman" w:hAnsi="Times New Roman" w:cs="Times New Roman"/>
                <w:sz w:val="24"/>
                <w:szCs w:val="24"/>
              </w:rPr>
              <w:t xml:space="preserve"> - один или несколько государственных органов исполнительной власти, исполнительных органов местного самоуправления, государственных и муниципальных предприятий и учреждений, акционерных обществ, 50 и более процентов голосующих акций которых принадлежат государству;</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6) </w:t>
            </w:r>
            <w:r w:rsidRPr="008A7B45">
              <w:rPr>
                <w:rFonts w:ascii="Times New Roman" w:hAnsi="Times New Roman" w:cs="Times New Roman"/>
                <w:b/>
                <w:sz w:val="24"/>
                <w:szCs w:val="24"/>
              </w:rPr>
              <w:t>документы, утверждаемые уполномоченным государственным органом</w:t>
            </w:r>
            <w:r w:rsidRPr="00671C0F">
              <w:rPr>
                <w:rFonts w:ascii="Times New Roman" w:hAnsi="Times New Roman" w:cs="Times New Roman"/>
                <w:sz w:val="24"/>
                <w:szCs w:val="24"/>
              </w:rPr>
              <w:t xml:space="preserve"> - руководства, положения, правила и иные документы, утверждаемые уполномоченным государственным органом в целях содействия поиску, инициированию, подготовке и реализации проектов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7) </w:t>
            </w:r>
            <w:r w:rsidRPr="008A7B45">
              <w:rPr>
                <w:rFonts w:ascii="Times New Roman" w:hAnsi="Times New Roman" w:cs="Times New Roman"/>
                <w:b/>
                <w:sz w:val="24"/>
                <w:szCs w:val="24"/>
              </w:rPr>
              <w:t>заинтересованное лицо</w:t>
            </w:r>
            <w:r w:rsidRPr="00671C0F">
              <w:rPr>
                <w:rFonts w:ascii="Times New Roman" w:hAnsi="Times New Roman" w:cs="Times New Roman"/>
                <w:sz w:val="24"/>
                <w:szCs w:val="24"/>
              </w:rPr>
              <w:t xml:space="preserve"> - индивидуальный предприниматель, юридическое лицо, зарегистрированное в соответствии с законодательством Кыргызской Республики или законодательством иностранного государства, консорциум, заинтересованное в участии в тендере и/или инициировании проекта ГЧП;</w:t>
            </w:r>
          </w:p>
          <w:p w:rsidR="008A7B45" w:rsidRPr="00671C0F" w:rsidRDefault="008A7B45"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8) </w:t>
            </w:r>
            <w:r w:rsidRPr="008A7B45">
              <w:rPr>
                <w:rFonts w:ascii="Times New Roman" w:hAnsi="Times New Roman" w:cs="Times New Roman"/>
                <w:b/>
                <w:sz w:val="24"/>
                <w:szCs w:val="24"/>
              </w:rPr>
              <w:t>запрос квалификаций для участия в тендере</w:t>
            </w:r>
            <w:r w:rsidRPr="00671C0F">
              <w:rPr>
                <w:rFonts w:ascii="Times New Roman" w:hAnsi="Times New Roman" w:cs="Times New Roman"/>
                <w:sz w:val="24"/>
                <w:szCs w:val="24"/>
              </w:rPr>
              <w:t xml:space="preserve"> - документ, разрабатываемый, утверждаемый государственным партнером и включающий:</w:t>
            </w:r>
          </w:p>
          <w:p w:rsidR="00F47084" w:rsidRDefault="00F47084"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а) описание проекта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б) квалификационные требования к участникам тендера;</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в) минимальные требования к проекту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г) критерии оценки и отбора частного партнера;</w:t>
            </w:r>
          </w:p>
          <w:p w:rsidR="00C446A1" w:rsidRDefault="00C446A1"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lastRenderedPageBreak/>
              <w:t>д) срок для подачи заявок на участие в квалификационном отборе;</w:t>
            </w:r>
          </w:p>
          <w:p w:rsidR="00C446A1" w:rsidRDefault="00C446A1"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е) иную информацию, устанавливающую требования к участникам тендера и/или проекту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9) </w:t>
            </w:r>
            <w:r w:rsidRPr="008A7B45">
              <w:rPr>
                <w:rFonts w:ascii="Times New Roman" w:hAnsi="Times New Roman" w:cs="Times New Roman"/>
                <w:b/>
                <w:sz w:val="24"/>
                <w:szCs w:val="24"/>
              </w:rPr>
              <w:t>запрос предложений для участия в тендере</w:t>
            </w:r>
            <w:r w:rsidRPr="00671C0F">
              <w:rPr>
                <w:rFonts w:ascii="Times New Roman" w:hAnsi="Times New Roman" w:cs="Times New Roman"/>
                <w:sz w:val="24"/>
                <w:szCs w:val="24"/>
              </w:rPr>
              <w:t xml:space="preserve"> - документ, разрабатываемый и утверждаемый государственным партнером, содержащий требования к техническим и финансовым предложениям участников тендера;</w:t>
            </w:r>
          </w:p>
          <w:p w:rsidR="001D7CD8" w:rsidRPr="00671C0F" w:rsidRDefault="001D7CD8"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10) </w:t>
            </w:r>
            <w:r w:rsidRPr="008A7B45">
              <w:rPr>
                <w:rFonts w:ascii="Times New Roman" w:hAnsi="Times New Roman" w:cs="Times New Roman"/>
                <w:b/>
                <w:sz w:val="24"/>
                <w:szCs w:val="24"/>
              </w:rPr>
              <w:t>инфраструктурные услуги</w:t>
            </w:r>
            <w:r w:rsidRPr="00671C0F">
              <w:rPr>
                <w:rFonts w:ascii="Times New Roman" w:hAnsi="Times New Roman" w:cs="Times New Roman"/>
                <w:sz w:val="24"/>
                <w:szCs w:val="24"/>
              </w:rPr>
              <w:t xml:space="preserve"> - работы и/или услуги социального, экономического или производственного назначения, в том числе работы и/или услуги, предоставляемые с использованием инфраструктурного объекта и/или по обслуживанию инфраструктурного объекта;</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11) </w:t>
            </w:r>
            <w:r w:rsidRPr="008A7B45">
              <w:rPr>
                <w:rFonts w:ascii="Times New Roman" w:hAnsi="Times New Roman" w:cs="Times New Roman"/>
                <w:b/>
                <w:sz w:val="24"/>
                <w:szCs w:val="24"/>
              </w:rPr>
              <w:t>инфраструктурный объект</w:t>
            </w:r>
            <w:r w:rsidRPr="00671C0F">
              <w:rPr>
                <w:rFonts w:ascii="Times New Roman" w:hAnsi="Times New Roman" w:cs="Times New Roman"/>
                <w:sz w:val="24"/>
                <w:szCs w:val="24"/>
              </w:rPr>
              <w:t xml:space="preserve"> - имущество или имущественный комплекс социального, экономического или производственного назначения, находящиеся в государственной, муниципальной или частной собственности;</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12) </w:t>
            </w:r>
            <w:r w:rsidRPr="008A7B45">
              <w:rPr>
                <w:rFonts w:ascii="Times New Roman" w:hAnsi="Times New Roman" w:cs="Times New Roman"/>
                <w:b/>
                <w:sz w:val="24"/>
                <w:szCs w:val="24"/>
              </w:rPr>
              <w:t>консорциум</w:t>
            </w:r>
            <w:r w:rsidRPr="00671C0F">
              <w:rPr>
                <w:rFonts w:ascii="Times New Roman" w:hAnsi="Times New Roman" w:cs="Times New Roman"/>
                <w:sz w:val="24"/>
                <w:szCs w:val="24"/>
              </w:rPr>
              <w:t xml:space="preserve"> - временное объединение двух или более индивидуальных предпринимателей и/или юридических лиц, созданное для совместного участия в тендере, не имеющее статуса юридического лица и действующее на основании договора или иного документа;</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13) </w:t>
            </w:r>
            <w:r w:rsidRPr="008A7B45">
              <w:rPr>
                <w:rFonts w:ascii="Times New Roman" w:hAnsi="Times New Roman" w:cs="Times New Roman"/>
                <w:b/>
                <w:sz w:val="24"/>
                <w:szCs w:val="24"/>
              </w:rPr>
              <w:t>крупный проект ГЧП</w:t>
            </w:r>
            <w:r w:rsidRPr="00671C0F">
              <w:rPr>
                <w:rFonts w:ascii="Times New Roman" w:hAnsi="Times New Roman" w:cs="Times New Roman"/>
                <w:sz w:val="24"/>
                <w:szCs w:val="24"/>
              </w:rPr>
              <w:t xml:space="preserve"> - проект ГЧП, предполагаемые инвестиции в который составляют сумму, равную или более 700 миллионов сомов;</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lastRenderedPageBreak/>
              <w:t xml:space="preserve">14) </w:t>
            </w:r>
            <w:r w:rsidRPr="008A7B45">
              <w:rPr>
                <w:rFonts w:ascii="Times New Roman" w:hAnsi="Times New Roman" w:cs="Times New Roman"/>
                <w:b/>
                <w:sz w:val="24"/>
                <w:szCs w:val="24"/>
              </w:rPr>
              <w:t>минимальные требования к проекту ГЧП</w:t>
            </w:r>
            <w:r w:rsidRPr="00671C0F">
              <w:rPr>
                <w:rFonts w:ascii="Times New Roman" w:hAnsi="Times New Roman" w:cs="Times New Roman"/>
                <w:sz w:val="24"/>
                <w:szCs w:val="24"/>
              </w:rPr>
              <w:t xml:space="preserve"> - минимальные обязательные требования технического, эксплуатационного, коммерческого и иного характера, необходимые для реализации проекта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15) </w:t>
            </w:r>
            <w:r w:rsidRPr="008A7B45">
              <w:rPr>
                <w:rFonts w:ascii="Times New Roman" w:hAnsi="Times New Roman" w:cs="Times New Roman"/>
                <w:b/>
                <w:sz w:val="24"/>
                <w:szCs w:val="24"/>
              </w:rPr>
              <w:t>официальный веб-сайт ГЧП</w:t>
            </w:r>
            <w:r w:rsidRPr="00671C0F">
              <w:rPr>
                <w:rFonts w:ascii="Times New Roman" w:hAnsi="Times New Roman" w:cs="Times New Roman"/>
                <w:sz w:val="24"/>
                <w:szCs w:val="24"/>
              </w:rPr>
              <w:t xml:space="preserve"> - веб-сайт, определяемый уполномоченным государственным органом;</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16) </w:t>
            </w:r>
            <w:r w:rsidRPr="008A7B45">
              <w:rPr>
                <w:rFonts w:ascii="Times New Roman" w:hAnsi="Times New Roman" w:cs="Times New Roman"/>
                <w:b/>
                <w:sz w:val="24"/>
                <w:szCs w:val="24"/>
              </w:rPr>
              <w:t>предложение об инициировании проекта ГЧП</w:t>
            </w:r>
            <w:r w:rsidRPr="00671C0F">
              <w:rPr>
                <w:rFonts w:ascii="Times New Roman" w:hAnsi="Times New Roman" w:cs="Times New Roman"/>
                <w:sz w:val="24"/>
                <w:szCs w:val="24"/>
              </w:rPr>
              <w:t xml:space="preserve"> - документ, включающий:</w:t>
            </w:r>
          </w:p>
          <w:p w:rsidR="00697104" w:rsidRPr="00671C0F" w:rsidRDefault="00697104"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а) описание проекта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б) цели и задачи реализации проекта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в) обоснование целесообразности применения ГЧП к соответствующему инфраструктурному объекту и/или инфраструктурным услугам;</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г) размер предполагаемых инвестиций для реализации проекта ГЧП;</w:t>
            </w:r>
          </w:p>
          <w:p w:rsidR="00046BB3" w:rsidRDefault="00046BB3"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д) минимальные требования к проекту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е) срок реализации проекта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ж) финансово-экономический и юридический анализ, включая оценку возможности получения сторонами соглашения о ГЧП дохода от реализации проекта ГЧП, и предполагаемый объем инвестиций;</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з) виды и условия предоставления государственной финансовой и/или государственной экономической поддержки;</w:t>
            </w:r>
          </w:p>
          <w:p w:rsidR="00671C0F" w:rsidRPr="000431C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и) документы, обосновывающие необходимость инициирования проекта ГЧП, и соответствие инициируемого проекта ГЧП интересам государства</w:t>
            </w:r>
            <w:r w:rsidR="000431CF" w:rsidRPr="000431CF">
              <w:rPr>
                <w:rFonts w:ascii="Times New Roman" w:hAnsi="Times New Roman" w:cs="Times New Roman"/>
                <w:sz w:val="24"/>
                <w:szCs w:val="24"/>
              </w:rPr>
              <w:t>;</w:t>
            </w:r>
          </w:p>
          <w:p w:rsidR="008A7B45" w:rsidRDefault="008A7B45"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17) </w:t>
            </w:r>
            <w:r w:rsidRPr="008A7B45">
              <w:rPr>
                <w:rFonts w:ascii="Times New Roman" w:hAnsi="Times New Roman" w:cs="Times New Roman"/>
                <w:b/>
                <w:sz w:val="24"/>
                <w:szCs w:val="24"/>
              </w:rPr>
              <w:t>предложение о частной инициативе</w:t>
            </w:r>
            <w:r w:rsidRPr="00671C0F">
              <w:rPr>
                <w:rFonts w:ascii="Times New Roman" w:hAnsi="Times New Roman" w:cs="Times New Roman"/>
                <w:sz w:val="24"/>
                <w:szCs w:val="24"/>
              </w:rPr>
              <w:t xml:space="preserve"> - документ, включающий:</w:t>
            </w:r>
          </w:p>
          <w:p w:rsidR="00F06AC0" w:rsidRDefault="00F06AC0" w:rsidP="00671C0F">
            <w:pPr>
              <w:jc w:val="both"/>
              <w:rPr>
                <w:rFonts w:ascii="Times New Roman" w:hAnsi="Times New Roman" w:cs="Times New Roman"/>
                <w:sz w:val="24"/>
                <w:szCs w:val="24"/>
              </w:rPr>
            </w:pPr>
          </w:p>
          <w:p w:rsidR="000431CF" w:rsidRDefault="000431CF"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а) документы, которые должны быть включены в предложение об инициировании проекта ГЧП;</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б) документ, подтверждающий наличие у заинтересованного лица, обратившегося с предложением о частной инициативе, опыта реализации проектов, аналогичных инициируемому проекту;</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в) размер предполагаемых инвестиций и документ, подтверждающий наличие финансовых средств, гарантирующих их вложение в размере не менее 5 процентов от размера предполагаемых инвестиций;</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г) документально подтвержденный размер суммы расходов на разработку предложения о частной инициативе, который не может превышать 1 процента от размера предполагаемых инвестиций;</w:t>
            </w: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д) основные условия соглашения о ГЧП;</w:t>
            </w: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е) документы, подтверждающие, что заинтересованное лицо не находится в процессе ликвидации и банкротства, а также не имеет задолженности по уплате налогов перед бюджетом Кыргызской Республики;</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18) </w:t>
            </w:r>
            <w:r w:rsidRPr="008A7B45">
              <w:rPr>
                <w:rFonts w:ascii="Times New Roman" w:hAnsi="Times New Roman" w:cs="Times New Roman"/>
                <w:b/>
                <w:sz w:val="24"/>
                <w:szCs w:val="24"/>
              </w:rPr>
              <w:t>проект ГЧП</w:t>
            </w:r>
            <w:r w:rsidRPr="00671C0F">
              <w:rPr>
                <w:rFonts w:ascii="Times New Roman" w:hAnsi="Times New Roman" w:cs="Times New Roman"/>
                <w:sz w:val="24"/>
                <w:szCs w:val="24"/>
              </w:rPr>
              <w:t xml:space="preserve"> - урегулированный соглашением о ГЧП комплекс взаимоотношений по привлечению государственным партнером частного партнера к проектированию, финансированию строительства, восстановлению, реконструкции, управлению существующими или вновь создаваемыми инфраструктурными объектами и/или к оказанию инфраструктурных услуг;</w:t>
            </w:r>
          </w:p>
          <w:p w:rsidR="008A7B45" w:rsidRPr="00671C0F" w:rsidRDefault="008A7B45" w:rsidP="00671C0F">
            <w:pPr>
              <w:jc w:val="both"/>
              <w:rPr>
                <w:rFonts w:ascii="Times New Roman" w:hAnsi="Times New Roman" w:cs="Times New Roman"/>
                <w:sz w:val="24"/>
                <w:szCs w:val="24"/>
              </w:rPr>
            </w:pPr>
          </w:p>
          <w:p w:rsidR="00671C0F"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19) </w:t>
            </w:r>
            <w:r w:rsidRPr="008A7B45">
              <w:rPr>
                <w:rFonts w:ascii="Times New Roman" w:hAnsi="Times New Roman" w:cs="Times New Roman"/>
                <w:b/>
                <w:sz w:val="24"/>
                <w:szCs w:val="24"/>
              </w:rPr>
              <w:t>проектная компания</w:t>
            </w:r>
            <w:r w:rsidRPr="00671C0F">
              <w:rPr>
                <w:rFonts w:ascii="Times New Roman" w:hAnsi="Times New Roman" w:cs="Times New Roman"/>
                <w:sz w:val="24"/>
                <w:szCs w:val="24"/>
              </w:rPr>
              <w:t xml:space="preserve"> - созданное в соответствии с законодательством Кыргызской Республики юридическое лицо, основной деятельностью которого является реализация проекта ГЧП;</w:t>
            </w:r>
          </w:p>
          <w:p w:rsidR="00A963D4" w:rsidRDefault="00A963D4"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20) </w:t>
            </w:r>
            <w:r w:rsidRPr="00A963D4">
              <w:rPr>
                <w:rFonts w:ascii="Times New Roman" w:hAnsi="Times New Roman" w:cs="Times New Roman"/>
                <w:b/>
                <w:sz w:val="24"/>
                <w:szCs w:val="24"/>
              </w:rPr>
              <w:t>соглашение о ГЧП</w:t>
            </w:r>
            <w:r w:rsidRPr="00671C0F">
              <w:rPr>
                <w:rFonts w:ascii="Times New Roman" w:hAnsi="Times New Roman" w:cs="Times New Roman"/>
                <w:sz w:val="24"/>
                <w:szCs w:val="24"/>
              </w:rPr>
              <w:t xml:space="preserve"> - письменный договор между государственным и частным партнерами, определяющий права, </w:t>
            </w:r>
            <w:r w:rsidRPr="00671C0F">
              <w:rPr>
                <w:rFonts w:ascii="Times New Roman" w:hAnsi="Times New Roman" w:cs="Times New Roman"/>
                <w:sz w:val="24"/>
                <w:szCs w:val="24"/>
              </w:rPr>
              <w:lastRenderedPageBreak/>
              <w:t>обязанности, ответственность сторон и иные условия реализации проекта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21) </w:t>
            </w:r>
            <w:r w:rsidRPr="008A7B45">
              <w:rPr>
                <w:rFonts w:ascii="Times New Roman" w:hAnsi="Times New Roman" w:cs="Times New Roman"/>
                <w:b/>
                <w:sz w:val="24"/>
                <w:szCs w:val="24"/>
              </w:rPr>
              <w:t>соглашение о финансировании</w:t>
            </w:r>
            <w:r w:rsidRPr="00671C0F">
              <w:rPr>
                <w:rFonts w:ascii="Times New Roman" w:hAnsi="Times New Roman" w:cs="Times New Roman"/>
                <w:sz w:val="24"/>
                <w:szCs w:val="24"/>
              </w:rPr>
              <w:t xml:space="preserve"> - письменный договор между государственным партнером, частным партнером и/или проектной компанией и финансовым учреждением в целях регулирования условий и порядка их взаимодействия в течение срока действия соглашения о ГЧП, а также при изменении и прекращении соглашения о ГЧП;</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22) </w:t>
            </w:r>
            <w:r w:rsidRPr="008A7B45">
              <w:rPr>
                <w:rFonts w:ascii="Times New Roman" w:hAnsi="Times New Roman" w:cs="Times New Roman"/>
                <w:b/>
                <w:sz w:val="24"/>
                <w:szCs w:val="24"/>
              </w:rPr>
              <w:t>тендерное предложение</w:t>
            </w:r>
            <w:r w:rsidRPr="00671C0F">
              <w:rPr>
                <w:rFonts w:ascii="Times New Roman" w:hAnsi="Times New Roman" w:cs="Times New Roman"/>
                <w:sz w:val="24"/>
                <w:szCs w:val="24"/>
              </w:rPr>
              <w:t xml:space="preserve"> - пакет документов, включающий техническое и финансовое предложения участников тендера;</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23) </w:t>
            </w:r>
            <w:r w:rsidRPr="008A7B45">
              <w:rPr>
                <w:rFonts w:ascii="Times New Roman" w:hAnsi="Times New Roman" w:cs="Times New Roman"/>
                <w:b/>
                <w:sz w:val="24"/>
                <w:szCs w:val="24"/>
              </w:rPr>
              <w:t>тендерные документы</w:t>
            </w:r>
            <w:r w:rsidRPr="00671C0F">
              <w:rPr>
                <w:rFonts w:ascii="Times New Roman" w:hAnsi="Times New Roman" w:cs="Times New Roman"/>
                <w:sz w:val="24"/>
                <w:szCs w:val="24"/>
              </w:rPr>
              <w:t xml:space="preserve"> - запрос квалификаций для участия в тендере, запрос предложений для участия в тендере и проект соглашения о ГЧП;</w:t>
            </w:r>
          </w:p>
          <w:p w:rsidR="00AA221A" w:rsidRPr="00671C0F" w:rsidRDefault="00AA221A"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24) </w:t>
            </w:r>
            <w:r w:rsidRPr="008A7B45">
              <w:rPr>
                <w:rFonts w:ascii="Times New Roman" w:hAnsi="Times New Roman" w:cs="Times New Roman"/>
                <w:b/>
                <w:sz w:val="24"/>
                <w:szCs w:val="24"/>
              </w:rPr>
              <w:t>уполномоченный государственный орган</w:t>
            </w:r>
            <w:r w:rsidRPr="00671C0F">
              <w:rPr>
                <w:rFonts w:ascii="Times New Roman" w:hAnsi="Times New Roman" w:cs="Times New Roman"/>
                <w:sz w:val="24"/>
                <w:szCs w:val="24"/>
              </w:rPr>
              <w:t xml:space="preserve"> - уполномоченный Правительством Кыргызской Республики государственный орган в вопросах политики и регулирования в сфере ГЧП в Кыргызской Республике;</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25) </w:t>
            </w:r>
            <w:r w:rsidRPr="008A7B45">
              <w:rPr>
                <w:rFonts w:ascii="Times New Roman" w:hAnsi="Times New Roman" w:cs="Times New Roman"/>
                <w:b/>
                <w:sz w:val="24"/>
                <w:szCs w:val="24"/>
              </w:rPr>
              <w:t>участник тендера</w:t>
            </w:r>
            <w:r w:rsidRPr="00671C0F">
              <w:rPr>
                <w:rFonts w:ascii="Times New Roman" w:hAnsi="Times New Roman" w:cs="Times New Roman"/>
                <w:sz w:val="24"/>
                <w:szCs w:val="24"/>
              </w:rPr>
              <w:t xml:space="preserve"> - индивидуальный предприниматель, юридическое лицо, зарегистрированные в соответствии с законодательством Кыргызской Республики или законодательством иностранного государства, консорциум, участвующий в тендере;</w:t>
            </w:r>
          </w:p>
          <w:p w:rsidR="008A7B45" w:rsidRPr="00671C0F" w:rsidRDefault="008A7B45" w:rsidP="00671C0F">
            <w:pPr>
              <w:jc w:val="both"/>
              <w:rPr>
                <w:rFonts w:ascii="Times New Roman" w:hAnsi="Times New Roman" w:cs="Times New Roman"/>
                <w:sz w:val="24"/>
                <w:szCs w:val="24"/>
              </w:rPr>
            </w:pPr>
          </w:p>
          <w:p w:rsid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26) </w:t>
            </w:r>
            <w:r w:rsidRPr="008A7B45">
              <w:rPr>
                <w:rFonts w:ascii="Times New Roman" w:hAnsi="Times New Roman" w:cs="Times New Roman"/>
                <w:b/>
                <w:sz w:val="24"/>
                <w:szCs w:val="24"/>
              </w:rPr>
              <w:t>финансовое учреждение</w:t>
            </w:r>
            <w:r w:rsidRPr="00671C0F">
              <w:rPr>
                <w:rFonts w:ascii="Times New Roman" w:hAnsi="Times New Roman" w:cs="Times New Roman"/>
                <w:sz w:val="24"/>
                <w:szCs w:val="24"/>
              </w:rPr>
              <w:t xml:space="preserve"> - банковские и финансово-кредитные организации, зарегистрированные в соответствии с законодательством Кыргызской Республики или законодательством иностранного государства, а также международные финансовые </w:t>
            </w:r>
            <w:r w:rsidRPr="00671C0F">
              <w:rPr>
                <w:rFonts w:ascii="Times New Roman" w:hAnsi="Times New Roman" w:cs="Times New Roman"/>
                <w:sz w:val="24"/>
                <w:szCs w:val="24"/>
              </w:rPr>
              <w:lastRenderedPageBreak/>
              <w:t>организации, участвующие в финансировании и/или предоставлении гарантий для проектов ГЧП;</w:t>
            </w:r>
          </w:p>
          <w:p w:rsidR="008A7B45" w:rsidRPr="00671C0F" w:rsidRDefault="008A7B45" w:rsidP="00671C0F">
            <w:pPr>
              <w:jc w:val="both"/>
              <w:rPr>
                <w:rFonts w:ascii="Times New Roman" w:hAnsi="Times New Roman" w:cs="Times New Roman"/>
                <w:sz w:val="24"/>
                <w:szCs w:val="24"/>
              </w:rPr>
            </w:pPr>
          </w:p>
          <w:p w:rsidR="00397644" w:rsidRPr="00671C0F" w:rsidRDefault="00671C0F" w:rsidP="00671C0F">
            <w:pPr>
              <w:jc w:val="both"/>
              <w:rPr>
                <w:rFonts w:ascii="Times New Roman" w:hAnsi="Times New Roman" w:cs="Times New Roman"/>
                <w:sz w:val="24"/>
                <w:szCs w:val="24"/>
              </w:rPr>
            </w:pPr>
            <w:r w:rsidRPr="00671C0F">
              <w:rPr>
                <w:rFonts w:ascii="Times New Roman" w:hAnsi="Times New Roman" w:cs="Times New Roman"/>
                <w:sz w:val="24"/>
                <w:szCs w:val="24"/>
              </w:rPr>
              <w:t xml:space="preserve">27) </w:t>
            </w:r>
            <w:r w:rsidRPr="008A7B45">
              <w:rPr>
                <w:rFonts w:ascii="Times New Roman" w:hAnsi="Times New Roman" w:cs="Times New Roman"/>
                <w:b/>
                <w:sz w:val="24"/>
                <w:szCs w:val="24"/>
              </w:rPr>
              <w:t>частный партнер</w:t>
            </w:r>
            <w:r w:rsidRPr="00671C0F">
              <w:rPr>
                <w:rFonts w:ascii="Times New Roman" w:hAnsi="Times New Roman" w:cs="Times New Roman"/>
                <w:sz w:val="24"/>
                <w:szCs w:val="24"/>
              </w:rPr>
              <w:t xml:space="preserve"> - лицо, заключившее соглашение о ГЧП с государственным партнером по результатам тендера.</w:t>
            </w:r>
          </w:p>
          <w:p w:rsidR="009E7809" w:rsidRPr="00671C0F" w:rsidRDefault="009E7809" w:rsidP="00671C0F">
            <w:pPr>
              <w:jc w:val="both"/>
              <w:rPr>
                <w:rFonts w:ascii="Times New Roman" w:hAnsi="Times New Roman" w:cs="Times New Roman"/>
                <w:sz w:val="24"/>
                <w:szCs w:val="24"/>
              </w:rPr>
            </w:pPr>
          </w:p>
        </w:tc>
        <w:tc>
          <w:tcPr>
            <w:tcW w:w="7280" w:type="dxa"/>
          </w:tcPr>
          <w:p w:rsidR="001F64E2" w:rsidRPr="001F64E2" w:rsidRDefault="001F64E2" w:rsidP="00FB5BCA">
            <w:pPr>
              <w:jc w:val="both"/>
              <w:rPr>
                <w:rFonts w:ascii="Times New Roman" w:hAnsi="Times New Roman" w:cs="Times New Roman"/>
                <w:b/>
                <w:sz w:val="24"/>
                <w:szCs w:val="24"/>
                <w:lang w:val="en-US"/>
              </w:rPr>
            </w:pPr>
            <w:r w:rsidRPr="001F64E2">
              <w:rPr>
                <w:rFonts w:ascii="Times New Roman" w:hAnsi="Times New Roman" w:cs="Times New Roman"/>
                <w:b/>
                <w:sz w:val="24"/>
                <w:szCs w:val="24"/>
                <w:lang w:val="en-US"/>
              </w:rPr>
              <w:lastRenderedPageBreak/>
              <w:t>Article 1. Basic terms in this Law</w:t>
            </w:r>
          </w:p>
          <w:p w:rsidR="001F64E2" w:rsidRPr="001F64E2" w:rsidRDefault="001F64E2" w:rsidP="00FB5BCA">
            <w:pPr>
              <w:jc w:val="both"/>
              <w:rPr>
                <w:rFonts w:ascii="Times New Roman" w:hAnsi="Times New Roman" w:cs="Times New Roman"/>
                <w:sz w:val="24"/>
                <w:szCs w:val="24"/>
                <w:lang w:val="en-US"/>
              </w:rPr>
            </w:pPr>
          </w:p>
          <w:p w:rsidR="001F64E2" w:rsidRPr="001F64E2" w:rsidRDefault="001F64E2" w:rsidP="00FB5BCA">
            <w:pPr>
              <w:jc w:val="both"/>
              <w:rPr>
                <w:rFonts w:ascii="Times New Roman" w:hAnsi="Times New Roman" w:cs="Times New Roman"/>
                <w:sz w:val="24"/>
                <w:szCs w:val="24"/>
                <w:lang w:val="en-US"/>
              </w:rPr>
            </w:pPr>
            <w:r w:rsidRPr="001F64E2">
              <w:rPr>
                <w:rFonts w:ascii="Times New Roman" w:hAnsi="Times New Roman" w:cs="Times New Roman"/>
                <w:sz w:val="24"/>
                <w:szCs w:val="24"/>
                <w:lang w:val="en-US"/>
              </w:rPr>
              <w:t xml:space="preserve">The following basic terms and </w:t>
            </w:r>
            <w:r>
              <w:rPr>
                <w:rFonts w:ascii="Times New Roman" w:hAnsi="Times New Roman" w:cs="Times New Roman"/>
                <w:sz w:val="24"/>
                <w:szCs w:val="24"/>
                <w:lang w:val="en-US"/>
              </w:rPr>
              <w:t xml:space="preserve">their </w:t>
            </w:r>
            <w:r w:rsidRPr="001F64E2">
              <w:rPr>
                <w:rFonts w:ascii="Times New Roman" w:hAnsi="Times New Roman" w:cs="Times New Roman"/>
                <w:sz w:val="24"/>
                <w:szCs w:val="24"/>
                <w:lang w:val="en-US"/>
              </w:rPr>
              <w:t>definitions are used in this Law:</w:t>
            </w:r>
          </w:p>
          <w:p w:rsidR="001F64E2" w:rsidRPr="001F64E2" w:rsidRDefault="001F64E2" w:rsidP="00FB5BCA">
            <w:pPr>
              <w:jc w:val="both"/>
              <w:rPr>
                <w:rFonts w:ascii="Times New Roman" w:hAnsi="Times New Roman" w:cs="Times New Roman"/>
                <w:sz w:val="24"/>
                <w:szCs w:val="24"/>
                <w:lang w:val="en-US"/>
              </w:rPr>
            </w:pPr>
          </w:p>
          <w:p w:rsidR="001F64E2" w:rsidRPr="001F64E2" w:rsidRDefault="001F64E2" w:rsidP="00FB5BCA">
            <w:pPr>
              <w:jc w:val="both"/>
              <w:rPr>
                <w:rFonts w:ascii="Times New Roman" w:hAnsi="Times New Roman" w:cs="Times New Roman"/>
                <w:sz w:val="24"/>
                <w:szCs w:val="24"/>
                <w:lang w:val="en-US"/>
              </w:rPr>
            </w:pPr>
          </w:p>
          <w:p w:rsidR="000A0FE2" w:rsidRPr="00C038D4" w:rsidRDefault="00C038D4" w:rsidP="00C038D4">
            <w:pPr>
              <w:jc w:val="both"/>
              <w:rPr>
                <w:rFonts w:ascii="Times New Roman" w:hAnsi="Times New Roman" w:cs="Times New Roman"/>
                <w:sz w:val="24"/>
                <w:szCs w:val="24"/>
                <w:lang w:val="en-US"/>
              </w:rPr>
            </w:pPr>
            <w:r w:rsidRPr="00C038D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402D6D">
              <w:rPr>
                <w:rFonts w:ascii="Times New Roman" w:hAnsi="Times New Roman" w:cs="Times New Roman"/>
                <w:b/>
                <w:sz w:val="24"/>
                <w:szCs w:val="24"/>
                <w:lang w:val="en-US"/>
              </w:rPr>
              <w:t>Government/state support</w:t>
            </w:r>
            <w:r w:rsidRPr="00C038D4">
              <w:rPr>
                <w:rFonts w:ascii="Times New Roman" w:hAnsi="Times New Roman" w:cs="Times New Roman"/>
                <w:sz w:val="24"/>
                <w:szCs w:val="24"/>
                <w:lang w:val="en-US"/>
              </w:rPr>
              <w:t xml:space="preserve"> - </w:t>
            </w:r>
            <w:r w:rsidR="00A72267">
              <w:rPr>
                <w:rFonts w:ascii="Times New Roman" w:hAnsi="Times New Roman" w:cs="Times New Roman"/>
                <w:sz w:val="24"/>
                <w:szCs w:val="24"/>
                <w:lang w:val="en-US"/>
              </w:rPr>
              <w:t>state</w:t>
            </w:r>
            <w:r w:rsidRPr="00C038D4">
              <w:rPr>
                <w:rFonts w:ascii="Times New Roman" w:hAnsi="Times New Roman" w:cs="Times New Roman"/>
                <w:sz w:val="24"/>
                <w:szCs w:val="24"/>
                <w:lang w:val="en-US"/>
              </w:rPr>
              <w:t xml:space="preserve"> financial support, </w:t>
            </w:r>
            <w:r w:rsidR="00A72267">
              <w:rPr>
                <w:rFonts w:ascii="Times New Roman" w:hAnsi="Times New Roman" w:cs="Times New Roman"/>
                <w:sz w:val="24"/>
                <w:szCs w:val="24"/>
                <w:lang w:val="en-US"/>
              </w:rPr>
              <w:t>state</w:t>
            </w:r>
            <w:r w:rsidRPr="00C038D4">
              <w:rPr>
                <w:rFonts w:ascii="Times New Roman" w:hAnsi="Times New Roman" w:cs="Times New Roman"/>
                <w:sz w:val="24"/>
                <w:szCs w:val="24"/>
                <w:lang w:val="en-US"/>
              </w:rPr>
              <w:t xml:space="preserve"> economic support aimed to create favorable and mutually beneficial conditions for</w:t>
            </w:r>
            <w:r w:rsidR="00881A32" w:rsidRPr="00881A32">
              <w:rPr>
                <w:rFonts w:ascii="Times New Roman" w:hAnsi="Times New Roman" w:cs="Times New Roman"/>
                <w:sz w:val="24"/>
                <w:szCs w:val="24"/>
                <w:lang w:val="en-US"/>
              </w:rPr>
              <w:t xml:space="preserve"> </w:t>
            </w:r>
            <w:r w:rsidRPr="00C038D4">
              <w:rPr>
                <w:rFonts w:ascii="Times New Roman" w:hAnsi="Times New Roman" w:cs="Times New Roman"/>
                <w:sz w:val="24"/>
                <w:szCs w:val="24"/>
                <w:lang w:val="en-US"/>
              </w:rPr>
              <w:t xml:space="preserve">implementation of </w:t>
            </w:r>
            <w:r w:rsidR="00881A32">
              <w:rPr>
                <w:rFonts w:ascii="Times New Roman" w:hAnsi="Times New Roman" w:cs="Times New Roman"/>
                <w:sz w:val="24"/>
                <w:szCs w:val="24"/>
                <w:lang w:val="en-US"/>
              </w:rPr>
              <w:t>public-private partnership</w:t>
            </w:r>
            <w:r w:rsidRPr="00C038D4">
              <w:rPr>
                <w:rFonts w:ascii="Times New Roman" w:hAnsi="Times New Roman" w:cs="Times New Roman"/>
                <w:sz w:val="24"/>
                <w:szCs w:val="24"/>
                <w:lang w:val="en-US"/>
              </w:rPr>
              <w:t xml:space="preserve"> projects and to secure</w:t>
            </w:r>
            <w:r w:rsidR="00881A32">
              <w:rPr>
                <w:rFonts w:ascii="Times New Roman" w:hAnsi="Times New Roman" w:cs="Times New Roman"/>
                <w:sz w:val="24"/>
                <w:szCs w:val="24"/>
                <w:lang w:val="en-US"/>
              </w:rPr>
              <w:t xml:space="preserve"> </w:t>
            </w:r>
            <w:r w:rsidRPr="00C038D4">
              <w:rPr>
                <w:rFonts w:ascii="Times New Roman" w:hAnsi="Times New Roman" w:cs="Times New Roman"/>
                <w:sz w:val="24"/>
                <w:szCs w:val="24"/>
                <w:lang w:val="en-US"/>
              </w:rPr>
              <w:t xml:space="preserve">commitments of public partners under </w:t>
            </w:r>
            <w:r w:rsidR="00C452D6">
              <w:rPr>
                <w:rFonts w:ascii="Times New Roman" w:hAnsi="Times New Roman" w:cs="Times New Roman"/>
                <w:sz w:val="24"/>
                <w:szCs w:val="24"/>
                <w:lang w:val="en-US"/>
              </w:rPr>
              <w:t>public-private partnership</w:t>
            </w:r>
            <w:r w:rsidRPr="00C038D4">
              <w:rPr>
                <w:rFonts w:ascii="Times New Roman" w:hAnsi="Times New Roman" w:cs="Times New Roman"/>
                <w:sz w:val="24"/>
                <w:szCs w:val="24"/>
                <w:lang w:val="en-US"/>
              </w:rPr>
              <w:t xml:space="preserve"> agreements</w:t>
            </w:r>
            <w:r w:rsidR="00697104">
              <w:rPr>
                <w:rFonts w:ascii="Times New Roman" w:hAnsi="Times New Roman" w:cs="Times New Roman"/>
                <w:sz w:val="24"/>
                <w:szCs w:val="24"/>
                <w:lang w:val="en-US"/>
              </w:rPr>
              <w:t>;</w:t>
            </w:r>
          </w:p>
          <w:p w:rsidR="000A0FE2" w:rsidRDefault="000A0FE2" w:rsidP="00FB5BCA">
            <w:pPr>
              <w:jc w:val="both"/>
              <w:rPr>
                <w:rFonts w:ascii="Times New Roman" w:hAnsi="Times New Roman" w:cs="Times New Roman"/>
                <w:sz w:val="24"/>
                <w:szCs w:val="24"/>
                <w:lang w:val="en-US"/>
              </w:rPr>
            </w:pPr>
          </w:p>
          <w:p w:rsidR="000A0FE2" w:rsidRDefault="000A0FE2" w:rsidP="00FB5BCA">
            <w:pPr>
              <w:jc w:val="both"/>
              <w:rPr>
                <w:rFonts w:ascii="Times New Roman" w:hAnsi="Times New Roman" w:cs="Times New Roman"/>
                <w:sz w:val="24"/>
                <w:szCs w:val="24"/>
                <w:lang w:val="en-US"/>
              </w:rPr>
            </w:pPr>
          </w:p>
          <w:p w:rsidR="00397644" w:rsidRDefault="000A0FE2"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1F64E2" w:rsidRPr="000A0FE2">
              <w:rPr>
                <w:rFonts w:ascii="Times New Roman" w:hAnsi="Times New Roman" w:cs="Times New Roman"/>
                <w:b/>
                <w:sz w:val="24"/>
                <w:szCs w:val="24"/>
                <w:lang w:val="en-US"/>
              </w:rPr>
              <w:t>Public-</w:t>
            </w:r>
            <w:r w:rsidR="00C452D6">
              <w:rPr>
                <w:rFonts w:ascii="Times New Roman" w:hAnsi="Times New Roman" w:cs="Times New Roman"/>
                <w:b/>
                <w:sz w:val="24"/>
                <w:szCs w:val="24"/>
                <w:lang w:val="en-US"/>
              </w:rPr>
              <w:t>p</w:t>
            </w:r>
            <w:r w:rsidR="001F64E2" w:rsidRPr="000A0FE2">
              <w:rPr>
                <w:rFonts w:ascii="Times New Roman" w:hAnsi="Times New Roman" w:cs="Times New Roman"/>
                <w:b/>
                <w:sz w:val="24"/>
                <w:szCs w:val="24"/>
                <w:lang w:val="en-US"/>
              </w:rPr>
              <w:t xml:space="preserve">rivate </w:t>
            </w:r>
            <w:r w:rsidR="00C452D6">
              <w:rPr>
                <w:rFonts w:ascii="Times New Roman" w:hAnsi="Times New Roman" w:cs="Times New Roman"/>
                <w:b/>
                <w:sz w:val="24"/>
                <w:szCs w:val="24"/>
                <w:lang w:val="en-US"/>
              </w:rPr>
              <w:t>p</w:t>
            </w:r>
            <w:r w:rsidR="001F64E2" w:rsidRPr="000A0FE2">
              <w:rPr>
                <w:rFonts w:ascii="Times New Roman" w:hAnsi="Times New Roman" w:cs="Times New Roman"/>
                <w:b/>
                <w:sz w:val="24"/>
                <w:szCs w:val="24"/>
                <w:lang w:val="en-US"/>
              </w:rPr>
              <w:t>artnership (PPP)</w:t>
            </w:r>
            <w:r w:rsidR="001F64E2" w:rsidRPr="001F64E2">
              <w:rPr>
                <w:rFonts w:ascii="Times New Roman" w:hAnsi="Times New Roman" w:cs="Times New Roman"/>
                <w:sz w:val="24"/>
                <w:szCs w:val="24"/>
                <w:lang w:val="en-US"/>
              </w:rPr>
              <w:t xml:space="preserve"> – interaction between public and private partners for engaging </w:t>
            </w:r>
            <w:r w:rsidR="00C452D6">
              <w:rPr>
                <w:rFonts w:ascii="Times New Roman" w:hAnsi="Times New Roman" w:cs="Times New Roman"/>
                <w:sz w:val="24"/>
                <w:szCs w:val="24"/>
                <w:lang w:val="en-US"/>
              </w:rPr>
              <w:t>a</w:t>
            </w:r>
            <w:r w:rsidR="001F64E2" w:rsidRPr="001F64E2">
              <w:rPr>
                <w:rFonts w:ascii="Times New Roman" w:hAnsi="Times New Roman" w:cs="Times New Roman"/>
                <w:sz w:val="24"/>
                <w:szCs w:val="24"/>
                <w:lang w:val="en-US"/>
              </w:rPr>
              <w:t xml:space="preserve"> private partner by </w:t>
            </w:r>
            <w:r w:rsidR="00C452D6">
              <w:rPr>
                <w:rFonts w:ascii="Times New Roman" w:hAnsi="Times New Roman" w:cs="Times New Roman"/>
                <w:sz w:val="24"/>
                <w:szCs w:val="24"/>
                <w:lang w:val="en-US"/>
              </w:rPr>
              <w:t>a</w:t>
            </w:r>
            <w:r w:rsidR="001F64E2" w:rsidRPr="001F64E2">
              <w:rPr>
                <w:rFonts w:ascii="Times New Roman" w:hAnsi="Times New Roman" w:cs="Times New Roman"/>
                <w:sz w:val="24"/>
                <w:szCs w:val="24"/>
                <w:lang w:val="en-US"/>
              </w:rPr>
              <w:t xml:space="preserve"> public partner in designing, financing, construction, rehabilitation, reconstruction of infrastructure assets, as well as in management of existing or newly created infrastructure assets and/or in providing infrastructure services</w:t>
            </w:r>
            <w:r w:rsidR="00697104">
              <w:rPr>
                <w:rFonts w:ascii="Times New Roman" w:hAnsi="Times New Roman" w:cs="Times New Roman"/>
                <w:sz w:val="24"/>
                <w:szCs w:val="24"/>
                <w:lang w:val="en-US"/>
              </w:rPr>
              <w:t>;</w:t>
            </w:r>
          </w:p>
          <w:p w:rsidR="000A0FE2" w:rsidRDefault="000A0FE2" w:rsidP="00FB5BCA">
            <w:pPr>
              <w:jc w:val="both"/>
              <w:rPr>
                <w:rFonts w:ascii="Times New Roman" w:hAnsi="Times New Roman" w:cs="Times New Roman"/>
                <w:sz w:val="24"/>
                <w:szCs w:val="24"/>
                <w:lang w:val="en-US"/>
              </w:rPr>
            </w:pPr>
          </w:p>
          <w:p w:rsidR="00402D6D" w:rsidRDefault="00402D6D" w:rsidP="00FB5BCA">
            <w:pPr>
              <w:jc w:val="both"/>
              <w:rPr>
                <w:rFonts w:ascii="Times New Roman" w:hAnsi="Times New Roman" w:cs="Times New Roman"/>
                <w:sz w:val="24"/>
                <w:szCs w:val="24"/>
                <w:lang w:val="en-US"/>
              </w:rPr>
            </w:pPr>
          </w:p>
          <w:p w:rsidR="00402D6D" w:rsidRDefault="00402D6D" w:rsidP="00FB5BCA">
            <w:pPr>
              <w:jc w:val="both"/>
              <w:rPr>
                <w:rFonts w:ascii="Times New Roman" w:hAnsi="Times New Roman" w:cs="Times New Roman"/>
                <w:sz w:val="24"/>
                <w:szCs w:val="24"/>
                <w:lang w:val="en-US"/>
              </w:rPr>
            </w:pPr>
          </w:p>
          <w:p w:rsidR="00402D6D" w:rsidRDefault="00402D6D"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402D6D">
              <w:rPr>
                <w:rFonts w:ascii="Times New Roman" w:hAnsi="Times New Roman" w:cs="Times New Roman"/>
                <w:b/>
                <w:sz w:val="24"/>
                <w:szCs w:val="24"/>
                <w:lang w:val="en-US"/>
              </w:rPr>
              <w:t>Government/state guarantees</w:t>
            </w:r>
            <w:r w:rsidRPr="00402D6D">
              <w:rPr>
                <w:rFonts w:ascii="Times New Roman" w:hAnsi="Times New Roman" w:cs="Times New Roman"/>
                <w:sz w:val="24"/>
                <w:szCs w:val="24"/>
                <w:lang w:val="en-US"/>
              </w:rPr>
              <w:t xml:space="preserve"> - guarantees provided to private partners and/or project companies aimed to protect investment made into</w:t>
            </w:r>
            <w:r w:rsidR="00CD50D7">
              <w:rPr>
                <w:rFonts w:ascii="Times New Roman" w:hAnsi="Times New Roman" w:cs="Times New Roman"/>
                <w:sz w:val="24"/>
                <w:szCs w:val="24"/>
                <w:lang w:val="en-US"/>
              </w:rPr>
              <w:t xml:space="preserve"> </w:t>
            </w:r>
            <w:r w:rsidRPr="00402D6D">
              <w:rPr>
                <w:rFonts w:ascii="Times New Roman" w:hAnsi="Times New Roman" w:cs="Times New Roman"/>
                <w:sz w:val="24"/>
                <w:szCs w:val="24"/>
                <w:lang w:val="en-US"/>
              </w:rPr>
              <w:t>PPP projects</w:t>
            </w:r>
            <w:r w:rsidR="00697104">
              <w:rPr>
                <w:rFonts w:ascii="Times New Roman" w:hAnsi="Times New Roman" w:cs="Times New Roman"/>
                <w:sz w:val="24"/>
                <w:szCs w:val="24"/>
                <w:lang w:val="en-US"/>
              </w:rPr>
              <w:t>;</w:t>
            </w:r>
          </w:p>
          <w:p w:rsidR="00AD17FD" w:rsidRDefault="00AD17FD" w:rsidP="00FB5BCA">
            <w:pPr>
              <w:jc w:val="both"/>
              <w:rPr>
                <w:rFonts w:ascii="Times New Roman" w:hAnsi="Times New Roman" w:cs="Times New Roman"/>
                <w:sz w:val="24"/>
                <w:szCs w:val="24"/>
                <w:lang w:val="en-US"/>
              </w:rPr>
            </w:pPr>
          </w:p>
          <w:p w:rsidR="00AD17FD" w:rsidRDefault="009137CB"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r w:rsidRPr="009137CB">
              <w:rPr>
                <w:rFonts w:ascii="Times New Roman" w:hAnsi="Times New Roman" w:cs="Times New Roman"/>
                <w:b/>
                <w:sz w:val="24"/>
                <w:szCs w:val="24"/>
                <w:lang w:val="en-US"/>
              </w:rPr>
              <w:t>State body for financial risk management</w:t>
            </w:r>
            <w:r w:rsidRPr="009137CB">
              <w:rPr>
                <w:rFonts w:ascii="Times New Roman" w:hAnsi="Times New Roman" w:cs="Times New Roman"/>
                <w:sz w:val="24"/>
                <w:szCs w:val="24"/>
                <w:lang w:val="en-US"/>
              </w:rPr>
              <w:t xml:space="preserve"> – a state body authorized by the Government of the K</w:t>
            </w:r>
            <w:r w:rsidR="00B35C90">
              <w:rPr>
                <w:rFonts w:ascii="Times New Roman" w:hAnsi="Times New Roman" w:cs="Times New Roman"/>
                <w:sz w:val="24"/>
                <w:szCs w:val="24"/>
                <w:lang w:val="en-US"/>
              </w:rPr>
              <w:t xml:space="preserve">yrgyz </w:t>
            </w:r>
            <w:r w:rsidRPr="009137CB">
              <w:rPr>
                <w:rFonts w:ascii="Times New Roman" w:hAnsi="Times New Roman" w:cs="Times New Roman"/>
                <w:sz w:val="24"/>
                <w:szCs w:val="24"/>
                <w:lang w:val="en-US"/>
              </w:rPr>
              <w:t>R</w:t>
            </w:r>
            <w:r w:rsidR="00B35C90">
              <w:rPr>
                <w:rFonts w:ascii="Times New Roman" w:hAnsi="Times New Roman" w:cs="Times New Roman"/>
                <w:sz w:val="24"/>
                <w:szCs w:val="24"/>
                <w:lang w:val="en-US"/>
              </w:rPr>
              <w:t>epublic</w:t>
            </w:r>
            <w:r w:rsidRPr="009137CB">
              <w:rPr>
                <w:rFonts w:ascii="Times New Roman" w:hAnsi="Times New Roman" w:cs="Times New Roman"/>
                <w:sz w:val="24"/>
                <w:szCs w:val="24"/>
                <w:lang w:val="en-US"/>
              </w:rPr>
              <w:t xml:space="preserve"> for management of financial risks related to PPP project</w:t>
            </w:r>
            <w:r w:rsidR="00B35C90">
              <w:rPr>
                <w:rFonts w:ascii="Times New Roman" w:hAnsi="Times New Roman" w:cs="Times New Roman"/>
                <w:sz w:val="24"/>
                <w:szCs w:val="24"/>
                <w:lang w:val="en-US"/>
              </w:rPr>
              <w:t>s</w:t>
            </w:r>
            <w:r w:rsidR="00697104">
              <w:rPr>
                <w:rFonts w:ascii="Times New Roman" w:hAnsi="Times New Roman" w:cs="Times New Roman"/>
                <w:sz w:val="24"/>
                <w:szCs w:val="24"/>
                <w:lang w:val="en-US"/>
              </w:rPr>
              <w:t>;</w:t>
            </w:r>
          </w:p>
          <w:p w:rsidR="00AD17FD" w:rsidRDefault="00AD17FD"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AD17FD" w:rsidRDefault="009137CB"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AD17FD" w:rsidRPr="009137CB">
              <w:rPr>
                <w:rFonts w:ascii="Times New Roman" w:hAnsi="Times New Roman" w:cs="Times New Roman"/>
                <w:b/>
                <w:sz w:val="24"/>
                <w:szCs w:val="24"/>
                <w:lang w:val="en-US"/>
              </w:rPr>
              <w:t xml:space="preserve">Public </w:t>
            </w:r>
            <w:r w:rsidR="00456D4B">
              <w:rPr>
                <w:rFonts w:ascii="Times New Roman" w:hAnsi="Times New Roman" w:cs="Times New Roman"/>
                <w:b/>
                <w:sz w:val="24"/>
                <w:szCs w:val="24"/>
                <w:lang w:val="en-US"/>
              </w:rPr>
              <w:t>p</w:t>
            </w:r>
            <w:r w:rsidR="00AD17FD" w:rsidRPr="009137CB">
              <w:rPr>
                <w:rFonts w:ascii="Times New Roman" w:hAnsi="Times New Roman" w:cs="Times New Roman"/>
                <w:b/>
                <w:sz w:val="24"/>
                <w:szCs w:val="24"/>
                <w:lang w:val="en-US"/>
              </w:rPr>
              <w:t>artner</w:t>
            </w:r>
            <w:r w:rsidR="00AD17FD" w:rsidRPr="00AD17FD">
              <w:rPr>
                <w:rFonts w:ascii="Times New Roman" w:hAnsi="Times New Roman" w:cs="Times New Roman"/>
                <w:sz w:val="24"/>
                <w:szCs w:val="24"/>
                <w:lang w:val="en-US"/>
              </w:rPr>
              <w:t xml:space="preserve"> - one or several executive state bodies; one or several executive local self-government bodies; state and municipal enterprises and institutions; joint-stock companies with 50% </w:t>
            </w:r>
            <w:r w:rsidR="00456D4B">
              <w:rPr>
                <w:rFonts w:ascii="Times New Roman" w:hAnsi="Times New Roman" w:cs="Times New Roman"/>
                <w:sz w:val="24"/>
                <w:szCs w:val="24"/>
                <w:lang w:val="en-US"/>
              </w:rPr>
              <w:t>and</w:t>
            </w:r>
            <w:r w:rsidR="00AD17FD" w:rsidRPr="00AD17FD">
              <w:rPr>
                <w:rFonts w:ascii="Times New Roman" w:hAnsi="Times New Roman" w:cs="Times New Roman"/>
                <w:sz w:val="24"/>
                <w:szCs w:val="24"/>
                <w:lang w:val="en-US"/>
              </w:rPr>
              <w:t xml:space="preserve"> more of voting shares belonging to the state</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540444"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Pr="00540444">
              <w:rPr>
                <w:rFonts w:ascii="Times New Roman" w:hAnsi="Times New Roman" w:cs="Times New Roman"/>
                <w:b/>
                <w:sz w:val="24"/>
                <w:szCs w:val="24"/>
                <w:lang w:val="en-US"/>
              </w:rPr>
              <w:t>Documents approved by the authorized state body</w:t>
            </w:r>
            <w:r w:rsidRPr="00540444">
              <w:rPr>
                <w:rFonts w:ascii="Times New Roman" w:hAnsi="Times New Roman" w:cs="Times New Roman"/>
                <w:sz w:val="24"/>
                <w:szCs w:val="24"/>
                <w:lang w:val="en-US"/>
              </w:rPr>
              <w:t xml:space="preserve"> – guidelines, regulations, rules and other documents approved by the authorized state body in order to contribute to search, initiation, preparation</w:t>
            </w:r>
            <w:r w:rsidR="00CD3EAD">
              <w:rPr>
                <w:rFonts w:ascii="Times New Roman" w:hAnsi="Times New Roman" w:cs="Times New Roman"/>
                <w:sz w:val="24"/>
                <w:szCs w:val="24"/>
                <w:lang w:val="en-US"/>
              </w:rPr>
              <w:t>,</w:t>
            </w:r>
            <w:r w:rsidRPr="00540444">
              <w:rPr>
                <w:rFonts w:ascii="Times New Roman" w:hAnsi="Times New Roman" w:cs="Times New Roman"/>
                <w:sz w:val="24"/>
                <w:szCs w:val="24"/>
                <w:lang w:val="en-US"/>
              </w:rPr>
              <w:t xml:space="preserve"> and implementation of PPP projects</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540444"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Pr="00540444">
              <w:rPr>
                <w:rFonts w:ascii="Times New Roman" w:hAnsi="Times New Roman" w:cs="Times New Roman"/>
                <w:b/>
                <w:sz w:val="24"/>
                <w:szCs w:val="24"/>
                <w:lang w:val="en-US"/>
              </w:rPr>
              <w:t>Interested person</w:t>
            </w:r>
            <w:r w:rsidRPr="00540444">
              <w:rPr>
                <w:rFonts w:ascii="Times New Roman" w:hAnsi="Times New Roman" w:cs="Times New Roman"/>
                <w:sz w:val="24"/>
                <w:szCs w:val="24"/>
                <w:lang w:val="en-US"/>
              </w:rPr>
              <w:t xml:space="preserve"> – individual entrepreneur, legal entity registered in </w:t>
            </w:r>
            <w:r w:rsidR="00D62660">
              <w:rPr>
                <w:rFonts w:ascii="Times New Roman" w:hAnsi="Times New Roman" w:cs="Times New Roman"/>
                <w:sz w:val="24"/>
                <w:szCs w:val="24"/>
                <w:lang w:val="en-US"/>
              </w:rPr>
              <w:t>accordance</w:t>
            </w:r>
            <w:r w:rsidRPr="00540444">
              <w:rPr>
                <w:rFonts w:ascii="Times New Roman" w:hAnsi="Times New Roman" w:cs="Times New Roman"/>
                <w:sz w:val="24"/>
                <w:szCs w:val="24"/>
                <w:lang w:val="en-US"/>
              </w:rPr>
              <w:t xml:space="preserve"> with the legislation of the Kyrgyz Republic or legislation of a foreign </w:t>
            </w:r>
            <w:r w:rsidR="006A4619">
              <w:rPr>
                <w:rFonts w:ascii="Times New Roman" w:hAnsi="Times New Roman" w:cs="Times New Roman"/>
                <w:sz w:val="24"/>
                <w:szCs w:val="24"/>
                <w:lang w:val="en-US"/>
              </w:rPr>
              <w:t>state</w:t>
            </w:r>
            <w:r w:rsidRPr="00540444">
              <w:rPr>
                <w:rFonts w:ascii="Times New Roman" w:hAnsi="Times New Roman" w:cs="Times New Roman"/>
                <w:sz w:val="24"/>
                <w:szCs w:val="24"/>
                <w:lang w:val="en-US"/>
              </w:rPr>
              <w:t>, consortium, interested in participation in tender and/or in PPP project initiation</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A8771E" w:rsidRDefault="00A8771E" w:rsidP="001D7CD8">
            <w:pPr>
              <w:jc w:val="both"/>
              <w:rPr>
                <w:rFonts w:ascii="Times New Roman" w:hAnsi="Times New Roman" w:cs="Times New Roman"/>
                <w:sz w:val="24"/>
                <w:szCs w:val="24"/>
                <w:lang w:val="en-US"/>
              </w:rPr>
            </w:pPr>
          </w:p>
          <w:p w:rsidR="001D7CD8" w:rsidRPr="001D7CD8" w:rsidRDefault="001D7CD8"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Pr="001D7CD8">
              <w:rPr>
                <w:rFonts w:ascii="Times New Roman" w:hAnsi="Times New Roman" w:cs="Times New Roman"/>
                <w:b/>
                <w:sz w:val="24"/>
                <w:szCs w:val="24"/>
                <w:lang w:val="en-US"/>
              </w:rPr>
              <w:t xml:space="preserve">Request for </w:t>
            </w:r>
            <w:r w:rsidR="00D62660">
              <w:rPr>
                <w:rFonts w:ascii="Times New Roman" w:hAnsi="Times New Roman" w:cs="Times New Roman"/>
                <w:b/>
                <w:sz w:val="24"/>
                <w:szCs w:val="24"/>
                <w:lang w:val="en-US"/>
              </w:rPr>
              <w:t>q</w:t>
            </w:r>
            <w:r w:rsidRPr="001D7CD8">
              <w:rPr>
                <w:rFonts w:ascii="Times New Roman" w:hAnsi="Times New Roman" w:cs="Times New Roman"/>
                <w:b/>
                <w:sz w:val="24"/>
                <w:szCs w:val="24"/>
                <w:lang w:val="en-US"/>
              </w:rPr>
              <w:t>ualifications for participation in tender</w:t>
            </w:r>
            <w:r w:rsidRPr="001D7CD8">
              <w:rPr>
                <w:rFonts w:ascii="Times New Roman" w:hAnsi="Times New Roman" w:cs="Times New Roman"/>
                <w:sz w:val="24"/>
                <w:szCs w:val="24"/>
                <w:lang w:val="en-US"/>
              </w:rPr>
              <w:t xml:space="preserve"> – a document prepared and approved by a </w:t>
            </w:r>
            <w:r w:rsidR="00F47084">
              <w:rPr>
                <w:rFonts w:ascii="Times New Roman" w:hAnsi="Times New Roman" w:cs="Times New Roman"/>
                <w:sz w:val="24"/>
                <w:szCs w:val="24"/>
                <w:lang w:val="en-US"/>
              </w:rPr>
              <w:t>p</w:t>
            </w:r>
            <w:r w:rsidRPr="001D7CD8">
              <w:rPr>
                <w:rFonts w:ascii="Times New Roman" w:hAnsi="Times New Roman" w:cs="Times New Roman"/>
                <w:sz w:val="24"/>
                <w:szCs w:val="24"/>
                <w:lang w:val="en-US"/>
              </w:rPr>
              <w:t xml:space="preserve">ublic </w:t>
            </w:r>
            <w:r w:rsidR="00F47084">
              <w:rPr>
                <w:rFonts w:ascii="Times New Roman" w:hAnsi="Times New Roman" w:cs="Times New Roman"/>
                <w:sz w:val="24"/>
                <w:szCs w:val="24"/>
                <w:lang w:val="en-US"/>
              </w:rPr>
              <w:t>p</w:t>
            </w:r>
            <w:r w:rsidRPr="001D7CD8">
              <w:rPr>
                <w:rFonts w:ascii="Times New Roman" w:hAnsi="Times New Roman" w:cs="Times New Roman"/>
                <w:sz w:val="24"/>
                <w:szCs w:val="24"/>
                <w:lang w:val="en-US"/>
              </w:rPr>
              <w:t>artner, which includes:</w:t>
            </w:r>
          </w:p>
          <w:p w:rsidR="00F47084" w:rsidRDefault="00F47084" w:rsidP="001D7CD8">
            <w:pPr>
              <w:jc w:val="both"/>
              <w:rPr>
                <w:rFonts w:ascii="Times New Roman" w:hAnsi="Times New Roman" w:cs="Times New Roman"/>
                <w:sz w:val="24"/>
                <w:szCs w:val="24"/>
                <w:lang w:val="en-US"/>
              </w:rPr>
            </w:pPr>
          </w:p>
          <w:p w:rsidR="00F47084" w:rsidRDefault="00F47084" w:rsidP="001D7CD8">
            <w:pPr>
              <w:jc w:val="both"/>
              <w:rPr>
                <w:rFonts w:ascii="Times New Roman" w:hAnsi="Times New Roman" w:cs="Times New Roman"/>
                <w:sz w:val="24"/>
                <w:szCs w:val="24"/>
                <w:lang w:val="en-US"/>
              </w:rPr>
            </w:pPr>
          </w:p>
          <w:p w:rsidR="001D7CD8" w:rsidRPr="00F47084" w:rsidRDefault="00F47084" w:rsidP="00F47084">
            <w:pPr>
              <w:jc w:val="both"/>
              <w:rPr>
                <w:rFonts w:ascii="Times New Roman" w:hAnsi="Times New Roman" w:cs="Times New Roman"/>
                <w:sz w:val="24"/>
                <w:szCs w:val="24"/>
                <w:lang w:val="en-US"/>
              </w:rPr>
            </w:pPr>
            <w:r w:rsidRPr="00F47084">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1D7CD8" w:rsidRPr="00F47084">
              <w:rPr>
                <w:rFonts w:ascii="Times New Roman" w:hAnsi="Times New Roman" w:cs="Times New Roman"/>
                <w:sz w:val="24"/>
                <w:szCs w:val="24"/>
                <w:lang w:val="en-US"/>
              </w:rPr>
              <w:t>Description of a PPP project</w:t>
            </w:r>
            <w:r>
              <w:rPr>
                <w:rFonts w:ascii="Times New Roman" w:hAnsi="Times New Roman" w:cs="Times New Roman"/>
                <w:sz w:val="24"/>
                <w:szCs w:val="24"/>
                <w:lang w:val="en-US"/>
              </w:rPr>
              <w:t>;</w:t>
            </w:r>
          </w:p>
          <w:p w:rsidR="001D7CD8" w:rsidRPr="001D7CD8" w:rsidRDefault="00F47084"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1D7CD8" w:rsidRPr="001D7CD8">
              <w:rPr>
                <w:rFonts w:ascii="Times New Roman" w:hAnsi="Times New Roman" w:cs="Times New Roman"/>
                <w:sz w:val="24"/>
                <w:szCs w:val="24"/>
                <w:lang w:val="en-US"/>
              </w:rPr>
              <w:t>Qualification requirements for bidders</w:t>
            </w:r>
            <w:r w:rsidR="00C446A1">
              <w:rPr>
                <w:rFonts w:ascii="Times New Roman" w:hAnsi="Times New Roman" w:cs="Times New Roman"/>
                <w:sz w:val="24"/>
                <w:szCs w:val="24"/>
                <w:lang w:val="en-US"/>
              </w:rPr>
              <w:t>;</w:t>
            </w:r>
          </w:p>
          <w:p w:rsidR="001D7CD8" w:rsidRPr="001D7CD8" w:rsidRDefault="00C446A1"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1D7CD8" w:rsidRPr="001D7CD8">
              <w:rPr>
                <w:rFonts w:ascii="Times New Roman" w:hAnsi="Times New Roman" w:cs="Times New Roman"/>
                <w:sz w:val="24"/>
                <w:szCs w:val="24"/>
                <w:lang w:val="en-US"/>
              </w:rPr>
              <w:t xml:space="preserve">Minimum requirements for </w:t>
            </w:r>
            <w:r>
              <w:rPr>
                <w:rFonts w:ascii="Times New Roman" w:hAnsi="Times New Roman" w:cs="Times New Roman"/>
                <w:sz w:val="24"/>
                <w:szCs w:val="24"/>
                <w:lang w:val="en-US"/>
              </w:rPr>
              <w:t>a</w:t>
            </w:r>
            <w:r w:rsidR="001D7CD8" w:rsidRPr="001D7CD8">
              <w:rPr>
                <w:rFonts w:ascii="Times New Roman" w:hAnsi="Times New Roman" w:cs="Times New Roman"/>
                <w:sz w:val="24"/>
                <w:szCs w:val="24"/>
                <w:lang w:val="en-US"/>
              </w:rPr>
              <w:t xml:space="preserve"> PPP project</w:t>
            </w:r>
            <w:r>
              <w:rPr>
                <w:rFonts w:ascii="Times New Roman" w:hAnsi="Times New Roman" w:cs="Times New Roman"/>
                <w:sz w:val="24"/>
                <w:szCs w:val="24"/>
                <w:lang w:val="en-US"/>
              </w:rPr>
              <w:t>;</w:t>
            </w:r>
          </w:p>
          <w:p w:rsidR="00C446A1" w:rsidRDefault="00C446A1"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1D7CD8" w:rsidRPr="001D7CD8">
              <w:rPr>
                <w:rFonts w:ascii="Times New Roman" w:hAnsi="Times New Roman" w:cs="Times New Roman"/>
                <w:sz w:val="24"/>
                <w:szCs w:val="24"/>
                <w:lang w:val="en-US"/>
              </w:rPr>
              <w:t>Criteria for evaluation and selection of a private partner</w:t>
            </w:r>
            <w:r>
              <w:rPr>
                <w:rFonts w:ascii="Times New Roman" w:hAnsi="Times New Roman" w:cs="Times New Roman"/>
                <w:sz w:val="24"/>
                <w:szCs w:val="24"/>
                <w:lang w:val="en-US"/>
              </w:rPr>
              <w:t>;</w:t>
            </w:r>
          </w:p>
          <w:p w:rsidR="00D62660" w:rsidRDefault="00D62660" w:rsidP="001D7CD8">
            <w:pPr>
              <w:jc w:val="both"/>
              <w:rPr>
                <w:rFonts w:ascii="Times New Roman" w:hAnsi="Times New Roman" w:cs="Times New Roman"/>
                <w:sz w:val="24"/>
                <w:szCs w:val="24"/>
                <w:lang w:val="en-US"/>
              </w:rPr>
            </w:pPr>
          </w:p>
          <w:p w:rsidR="001D7CD8" w:rsidRPr="001D7CD8" w:rsidRDefault="00C446A1"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1D7CD8" w:rsidRPr="001D7CD8">
              <w:rPr>
                <w:rFonts w:ascii="Times New Roman" w:hAnsi="Times New Roman" w:cs="Times New Roman"/>
                <w:sz w:val="24"/>
                <w:szCs w:val="24"/>
                <w:lang w:val="en-US"/>
              </w:rPr>
              <w:t>Period</w:t>
            </w:r>
            <w:r>
              <w:rPr>
                <w:rFonts w:ascii="Times New Roman" w:hAnsi="Times New Roman" w:cs="Times New Roman"/>
                <w:sz w:val="24"/>
                <w:szCs w:val="24"/>
                <w:lang w:val="en-US"/>
              </w:rPr>
              <w:t>/</w:t>
            </w:r>
            <w:r w:rsidR="001D7CD8" w:rsidRPr="001D7CD8">
              <w:rPr>
                <w:rFonts w:ascii="Times New Roman" w:hAnsi="Times New Roman" w:cs="Times New Roman"/>
                <w:sz w:val="24"/>
                <w:szCs w:val="24"/>
                <w:lang w:val="en-US"/>
              </w:rPr>
              <w:t>deadline for submission of applications for participation in qualification</w:t>
            </w:r>
            <w:r>
              <w:rPr>
                <w:rFonts w:ascii="Times New Roman" w:hAnsi="Times New Roman" w:cs="Times New Roman"/>
                <w:sz w:val="24"/>
                <w:szCs w:val="24"/>
                <w:lang w:val="en-US"/>
              </w:rPr>
              <w:t>;</w:t>
            </w:r>
          </w:p>
          <w:p w:rsidR="009137CB" w:rsidRDefault="00C446A1" w:rsidP="001D7CD8">
            <w:pPr>
              <w:jc w:val="both"/>
              <w:rPr>
                <w:rFonts w:ascii="Times New Roman" w:hAnsi="Times New Roman" w:cs="Times New Roman"/>
                <w:sz w:val="24"/>
                <w:szCs w:val="24"/>
                <w:lang w:val="en-US"/>
              </w:rPr>
            </w:pPr>
            <w:r>
              <w:rPr>
                <w:rFonts w:ascii="Times New Roman" w:hAnsi="Times New Roman" w:cs="Times New Roman"/>
                <w:sz w:val="24"/>
                <w:szCs w:val="24"/>
                <w:lang w:val="en-US"/>
              </w:rPr>
              <w:t>f) o</w:t>
            </w:r>
            <w:r w:rsidR="001D7CD8" w:rsidRPr="001D7CD8">
              <w:rPr>
                <w:rFonts w:ascii="Times New Roman" w:hAnsi="Times New Roman" w:cs="Times New Roman"/>
                <w:sz w:val="24"/>
                <w:szCs w:val="24"/>
                <w:lang w:val="en-US"/>
              </w:rPr>
              <w:t xml:space="preserve">ther information providing for requirements for bidders and/or </w:t>
            </w:r>
            <w:r>
              <w:rPr>
                <w:rFonts w:ascii="Times New Roman" w:hAnsi="Times New Roman" w:cs="Times New Roman"/>
                <w:sz w:val="24"/>
                <w:szCs w:val="24"/>
                <w:lang w:val="en-US"/>
              </w:rPr>
              <w:t>a</w:t>
            </w:r>
            <w:r w:rsidR="001D7CD8" w:rsidRPr="001D7CD8">
              <w:rPr>
                <w:rFonts w:ascii="Times New Roman" w:hAnsi="Times New Roman" w:cs="Times New Roman"/>
                <w:sz w:val="24"/>
                <w:szCs w:val="24"/>
                <w:lang w:val="en-US"/>
              </w:rPr>
              <w:t xml:space="preserve"> PPP project</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1D7CD8"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Pr="001A3BC6">
              <w:rPr>
                <w:rFonts w:ascii="Times New Roman" w:hAnsi="Times New Roman" w:cs="Times New Roman"/>
                <w:b/>
                <w:sz w:val="24"/>
                <w:szCs w:val="24"/>
                <w:lang w:val="en-US"/>
              </w:rPr>
              <w:t xml:space="preserve">Request for </w:t>
            </w:r>
            <w:r w:rsidR="00775D89">
              <w:rPr>
                <w:rFonts w:ascii="Times New Roman" w:hAnsi="Times New Roman" w:cs="Times New Roman"/>
                <w:b/>
                <w:sz w:val="24"/>
                <w:szCs w:val="24"/>
                <w:lang w:val="en-US"/>
              </w:rPr>
              <w:t>p</w:t>
            </w:r>
            <w:r w:rsidRPr="001A3BC6">
              <w:rPr>
                <w:rFonts w:ascii="Times New Roman" w:hAnsi="Times New Roman" w:cs="Times New Roman"/>
                <w:b/>
                <w:sz w:val="24"/>
                <w:szCs w:val="24"/>
                <w:lang w:val="en-US"/>
              </w:rPr>
              <w:t>roposals for participation in tender</w:t>
            </w:r>
            <w:r w:rsidRPr="001D7CD8">
              <w:rPr>
                <w:rFonts w:ascii="Times New Roman" w:hAnsi="Times New Roman" w:cs="Times New Roman"/>
                <w:sz w:val="24"/>
                <w:szCs w:val="24"/>
                <w:lang w:val="en-US"/>
              </w:rPr>
              <w:t xml:space="preserve"> – a document prepared and approved by a </w:t>
            </w:r>
            <w:r w:rsidR="002B1F52">
              <w:rPr>
                <w:rFonts w:ascii="Times New Roman" w:hAnsi="Times New Roman" w:cs="Times New Roman"/>
                <w:sz w:val="24"/>
                <w:szCs w:val="24"/>
                <w:lang w:val="en-US"/>
              </w:rPr>
              <w:t>p</w:t>
            </w:r>
            <w:r w:rsidRPr="001D7CD8">
              <w:rPr>
                <w:rFonts w:ascii="Times New Roman" w:hAnsi="Times New Roman" w:cs="Times New Roman"/>
                <w:sz w:val="24"/>
                <w:szCs w:val="24"/>
                <w:lang w:val="en-US"/>
              </w:rPr>
              <w:t xml:space="preserve">ublic </w:t>
            </w:r>
            <w:r w:rsidR="002B1F52">
              <w:rPr>
                <w:rFonts w:ascii="Times New Roman" w:hAnsi="Times New Roman" w:cs="Times New Roman"/>
                <w:sz w:val="24"/>
                <w:szCs w:val="24"/>
                <w:lang w:val="en-US"/>
              </w:rPr>
              <w:t>p</w:t>
            </w:r>
            <w:r w:rsidRPr="001D7CD8">
              <w:rPr>
                <w:rFonts w:ascii="Times New Roman" w:hAnsi="Times New Roman" w:cs="Times New Roman"/>
                <w:sz w:val="24"/>
                <w:szCs w:val="24"/>
                <w:lang w:val="en-US"/>
              </w:rPr>
              <w:t>artner, which provides for requirements for bidders’ technical and financial proposals</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1D7CD8"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Pr="001D7CD8">
              <w:rPr>
                <w:rFonts w:ascii="Times New Roman" w:hAnsi="Times New Roman" w:cs="Times New Roman"/>
                <w:b/>
                <w:sz w:val="24"/>
                <w:szCs w:val="24"/>
                <w:lang w:val="en-US"/>
              </w:rPr>
              <w:t>Infrastructure services</w:t>
            </w:r>
            <w:r w:rsidRPr="001D7CD8">
              <w:rPr>
                <w:rFonts w:ascii="Times New Roman" w:hAnsi="Times New Roman" w:cs="Times New Roman"/>
                <w:sz w:val="24"/>
                <w:szCs w:val="24"/>
                <w:lang w:val="en-US"/>
              </w:rPr>
              <w:t xml:space="preserve"> – works and/or services of social, economic or production/manufacturing/commercial nature, including works and/or services provided with use of infrastructure asset and/or on maintenance of infrastructure asset</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1D7CD8"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Pr="001D7CD8">
              <w:rPr>
                <w:rFonts w:ascii="Times New Roman" w:hAnsi="Times New Roman" w:cs="Times New Roman"/>
                <w:b/>
                <w:sz w:val="24"/>
                <w:szCs w:val="24"/>
                <w:lang w:val="en-US"/>
              </w:rPr>
              <w:t>Infrastructure asset/facility</w:t>
            </w:r>
            <w:r w:rsidRPr="001D7CD8">
              <w:rPr>
                <w:rFonts w:ascii="Times New Roman" w:hAnsi="Times New Roman" w:cs="Times New Roman"/>
                <w:sz w:val="24"/>
                <w:szCs w:val="24"/>
                <w:lang w:val="en-US"/>
              </w:rPr>
              <w:t xml:space="preserve"> – property or property complex</w:t>
            </w:r>
            <w:r w:rsidR="00B95BD8">
              <w:rPr>
                <w:rFonts w:ascii="Times New Roman" w:hAnsi="Times New Roman" w:cs="Times New Roman"/>
                <w:sz w:val="24"/>
                <w:szCs w:val="24"/>
                <w:lang w:val="en-US"/>
              </w:rPr>
              <w:t>/</w:t>
            </w:r>
            <w:r w:rsidRPr="001D7CD8">
              <w:rPr>
                <w:rFonts w:ascii="Times New Roman" w:hAnsi="Times New Roman" w:cs="Times New Roman"/>
                <w:sz w:val="24"/>
                <w:szCs w:val="24"/>
                <w:lang w:val="en-US"/>
              </w:rPr>
              <w:t>asset group of social, economic or production/manufacturing/commercial nature being in state, municipal or private property</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1D7CD8" w:rsidP="00FB5BCA">
            <w:pPr>
              <w:jc w:val="both"/>
              <w:rPr>
                <w:rFonts w:ascii="Times New Roman" w:hAnsi="Times New Roman" w:cs="Times New Roman"/>
                <w:sz w:val="24"/>
                <w:szCs w:val="24"/>
                <w:lang w:val="en-US"/>
              </w:rPr>
            </w:pPr>
            <w:r w:rsidRPr="001D7CD8">
              <w:rPr>
                <w:rFonts w:ascii="Times New Roman" w:hAnsi="Times New Roman" w:cs="Times New Roman"/>
                <w:sz w:val="24"/>
                <w:szCs w:val="24"/>
                <w:lang w:val="en-US"/>
              </w:rPr>
              <w:t xml:space="preserve">12) </w:t>
            </w:r>
            <w:r w:rsidRPr="00033697">
              <w:rPr>
                <w:rFonts w:ascii="Times New Roman" w:hAnsi="Times New Roman" w:cs="Times New Roman"/>
                <w:b/>
                <w:sz w:val="24"/>
                <w:szCs w:val="24"/>
                <w:lang w:val="en-US"/>
              </w:rPr>
              <w:t>Consortium</w:t>
            </w:r>
            <w:r w:rsidRPr="001D7CD8">
              <w:rPr>
                <w:rFonts w:ascii="Times New Roman" w:hAnsi="Times New Roman" w:cs="Times New Roman"/>
                <w:sz w:val="24"/>
                <w:szCs w:val="24"/>
                <w:lang w:val="en-US"/>
              </w:rPr>
              <w:t xml:space="preserve"> - temporary association of two or more individual entrepreneurs and/or legal entities created for joint participation in tender, which does not have the status of a legal entity and acts on the basis of a contract or another document</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A963D4" w:rsidP="00FB5BCA">
            <w:pPr>
              <w:jc w:val="both"/>
              <w:rPr>
                <w:rFonts w:ascii="Times New Roman" w:hAnsi="Times New Roman" w:cs="Times New Roman"/>
                <w:sz w:val="24"/>
                <w:szCs w:val="24"/>
                <w:lang w:val="en-US"/>
              </w:rPr>
            </w:pPr>
            <w:r w:rsidRPr="00A963D4">
              <w:rPr>
                <w:rFonts w:ascii="Times New Roman" w:hAnsi="Times New Roman" w:cs="Times New Roman"/>
                <w:sz w:val="24"/>
                <w:szCs w:val="24"/>
                <w:lang w:val="en-US"/>
              </w:rPr>
              <w:t xml:space="preserve">13) </w:t>
            </w:r>
            <w:r w:rsidRPr="00A963D4">
              <w:rPr>
                <w:rFonts w:ascii="Times New Roman" w:hAnsi="Times New Roman" w:cs="Times New Roman"/>
                <w:b/>
                <w:sz w:val="24"/>
                <w:szCs w:val="24"/>
                <w:lang w:val="en-US"/>
              </w:rPr>
              <w:t>Large/</w:t>
            </w:r>
            <w:r w:rsidR="00FE4597">
              <w:rPr>
                <w:rFonts w:ascii="Times New Roman" w:hAnsi="Times New Roman" w:cs="Times New Roman"/>
                <w:b/>
                <w:sz w:val="24"/>
                <w:szCs w:val="24"/>
                <w:lang w:val="en-US"/>
              </w:rPr>
              <w:t>m</w:t>
            </w:r>
            <w:r w:rsidRPr="00A963D4">
              <w:rPr>
                <w:rFonts w:ascii="Times New Roman" w:hAnsi="Times New Roman" w:cs="Times New Roman"/>
                <w:b/>
                <w:sz w:val="24"/>
                <w:szCs w:val="24"/>
                <w:lang w:val="en-US"/>
              </w:rPr>
              <w:t>ajor PPP project</w:t>
            </w:r>
            <w:r w:rsidRPr="00A963D4">
              <w:rPr>
                <w:rFonts w:ascii="Times New Roman" w:hAnsi="Times New Roman" w:cs="Times New Roman"/>
                <w:sz w:val="24"/>
                <w:szCs w:val="24"/>
                <w:lang w:val="en-US"/>
              </w:rPr>
              <w:t xml:space="preserve"> - a PPP project with estimated investment in the amount of not less than 700 million</w:t>
            </w:r>
            <w:r w:rsidR="00FE4597">
              <w:rPr>
                <w:rFonts w:ascii="Times New Roman" w:hAnsi="Times New Roman" w:cs="Times New Roman"/>
                <w:sz w:val="24"/>
                <w:szCs w:val="24"/>
                <w:lang w:val="en-US"/>
              </w:rPr>
              <w:t xml:space="preserve"> Kyrgyz </w:t>
            </w:r>
            <w:proofErr w:type="spellStart"/>
            <w:r w:rsidR="00FE4597">
              <w:rPr>
                <w:rFonts w:ascii="Times New Roman" w:hAnsi="Times New Roman" w:cs="Times New Roman"/>
                <w:sz w:val="24"/>
                <w:szCs w:val="24"/>
                <w:lang w:val="en-US"/>
              </w:rPr>
              <w:t>Soms</w:t>
            </w:r>
            <w:proofErr w:type="spellEnd"/>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033697" w:rsidP="00FB5BCA">
            <w:pPr>
              <w:jc w:val="both"/>
              <w:rPr>
                <w:rFonts w:ascii="Times New Roman" w:hAnsi="Times New Roman" w:cs="Times New Roman"/>
                <w:sz w:val="24"/>
                <w:szCs w:val="24"/>
                <w:lang w:val="en-US"/>
              </w:rPr>
            </w:pPr>
            <w:r w:rsidRPr="00033697">
              <w:rPr>
                <w:rFonts w:ascii="Times New Roman" w:hAnsi="Times New Roman" w:cs="Times New Roman"/>
                <w:sz w:val="24"/>
                <w:szCs w:val="24"/>
                <w:lang w:val="en-US"/>
              </w:rPr>
              <w:lastRenderedPageBreak/>
              <w:t xml:space="preserve">14) </w:t>
            </w:r>
            <w:r w:rsidRPr="00033697">
              <w:rPr>
                <w:rFonts w:ascii="Times New Roman" w:hAnsi="Times New Roman" w:cs="Times New Roman"/>
                <w:b/>
                <w:sz w:val="24"/>
                <w:szCs w:val="24"/>
                <w:lang w:val="en-US"/>
              </w:rPr>
              <w:t>Minimum requirements for a PPP project</w:t>
            </w:r>
            <w:r w:rsidRPr="00033697">
              <w:rPr>
                <w:rFonts w:ascii="Times New Roman" w:hAnsi="Times New Roman" w:cs="Times New Roman"/>
                <w:sz w:val="24"/>
                <w:szCs w:val="24"/>
                <w:lang w:val="en-US"/>
              </w:rPr>
              <w:t xml:space="preserve"> – minimum mandatory requirements of technical, operational, commercial and other nature, necessary for PPP project implementation</w:t>
            </w:r>
            <w:r w:rsidR="0069710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033697" w:rsidP="00FB5BCA">
            <w:pPr>
              <w:jc w:val="both"/>
              <w:rPr>
                <w:rFonts w:ascii="Times New Roman" w:hAnsi="Times New Roman" w:cs="Times New Roman"/>
                <w:sz w:val="24"/>
                <w:szCs w:val="24"/>
                <w:lang w:val="en-US"/>
              </w:rPr>
            </w:pPr>
            <w:r w:rsidRPr="00033697">
              <w:rPr>
                <w:rFonts w:ascii="Times New Roman" w:hAnsi="Times New Roman" w:cs="Times New Roman"/>
                <w:sz w:val="24"/>
                <w:szCs w:val="24"/>
                <w:lang w:val="en-US"/>
              </w:rPr>
              <w:t xml:space="preserve">15) </w:t>
            </w:r>
            <w:r w:rsidR="002F70FB">
              <w:rPr>
                <w:rFonts w:ascii="Times New Roman" w:hAnsi="Times New Roman" w:cs="Times New Roman"/>
                <w:b/>
                <w:sz w:val="24"/>
                <w:szCs w:val="24"/>
                <w:lang w:val="en-US"/>
              </w:rPr>
              <w:t>O</w:t>
            </w:r>
            <w:r w:rsidRPr="00033697">
              <w:rPr>
                <w:rFonts w:ascii="Times New Roman" w:hAnsi="Times New Roman" w:cs="Times New Roman"/>
                <w:b/>
                <w:sz w:val="24"/>
                <w:szCs w:val="24"/>
                <w:lang w:val="en-US"/>
              </w:rPr>
              <w:t xml:space="preserve">fficial </w:t>
            </w:r>
            <w:r w:rsidR="002F70FB">
              <w:rPr>
                <w:rFonts w:ascii="Times New Roman" w:hAnsi="Times New Roman" w:cs="Times New Roman"/>
                <w:b/>
                <w:sz w:val="24"/>
                <w:szCs w:val="24"/>
                <w:lang w:val="en-US"/>
              </w:rPr>
              <w:t xml:space="preserve">PPP </w:t>
            </w:r>
            <w:r w:rsidRPr="00033697">
              <w:rPr>
                <w:rFonts w:ascii="Times New Roman" w:hAnsi="Times New Roman" w:cs="Times New Roman"/>
                <w:b/>
                <w:sz w:val="24"/>
                <w:szCs w:val="24"/>
                <w:lang w:val="en-US"/>
              </w:rPr>
              <w:t>website</w:t>
            </w:r>
            <w:r w:rsidRPr="00033697">
              <w:rPr>
                <w:rFonts w:ascii="Times New Roman" w:hAnsi="Times New Roman" w:cs="Times New Roman"/>
                <w:sz w:val="24"/>
                <w:szCs w:val="24"/>
                <w:lang w:val="en-US"/>
              </w:rPr>
              <w:t xml:space="preserve"> – website determined by the authorized state body</w:t>
            </w:r>
            <w:r w:rsidR="00FE4597">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033697" w:rsidRPr="00033697" w:rsidRDefault="00033697" w:rsidP="00033697">
            <w:pPr>
              <w:jc w:val="both"/>
              <w:rPr>
                <w:rFonts w:ascii="Times New Roman" w:hAnsi="Times New Roman" w:cs="Times New Roman"/>
                <w:sz w:val="24"/>
                <w:szCs w:val="24"/>
                <w:lang w:val="en-US"/>
              </w:rPr>
            </w:pPr>
            <w:r w:rsidRPr="00033697">
              <w:rPr>
                <w:rFonts w:ascii="Times New Roman" w:hAnsi="Times New Roman" w:cs="Times New Roman"/>
                <w:sz w:val="24"/>
                <w:szCs w:val="24"/>
                <w:lang w:val="en-US"/>
              </w:rPr>
              <w:t xml:space="preserve">16) </w:t>
            </w:r>
            <w:r w:rsidRPr="00033697">
              <w:rPr>
                <w:rFonts w:ascii="Times New Roman" w:hAnsi="Times New Roman" w:cs="Times New Roman"/>
                <w:b/>
                <w:sz w:val="24"/>
                <w:szCs w:val="24"/>
                <w:lang w:val="en-US"/>
              </w:rPr>
              <w:t>Proposal to initiate a PPP projec</w:t>
            </w:r>
            <w:r w:rsidRPr="00033697">
              <w:rPr>
                <w:rFonts w:ascii="Times New Roman" w:hAnsi="Times New Roman" w:cs="Times New Roman"/>
                <w:sz w:val="24"/>
                <w:szCs w:val="24"/>
                <w:lang w:val="en-US"/>
              </w:rPr>
              <w:t>t – a document, which includes:</w:t>
            </w:r>
          </w:p>
          <w:p w:rsidR="00697104" w:rsidRDefault="00697104" w:rsidP="00033697">
            <w:pPr>
              <w:jc w:val="both"/>
              <w:rPr>
                <w:rFonts w:ascii="Times New Roman" w:hAnsi="Times New Roman" w:cs="Times New Roman"/>
                <w:sz w:val="24"/>
                <w:szCs w:val="24"/>
                <w:lang w:val="en-US"/>
              </w:rPr>
            </w:pPr>
          </w:p>
          <w:p w:rsidR="00697104" w:rsidRDefault="00697104" w:rsidP="00033697">
            <w:pPr>
              <w:jc w:val="both"/>
              <w:rPr>
                <w:rFonts w:ascii="Times New Roman" w:hAnsi="Times New Roman" w:cs="Times New Roman"/>
                <w:sz w:val="24"/>
                <w:szCs w:val="24"/>
                <w:lang w:val="en-US"/>
              </w:rPr>
            </w:pPr>
          </w:p>
          <w:p w:rsidR="00033697" w:rsidRPr="00697104" w:rsidRDefault="00697104" w:rsidP="00697104">
            <w:pPr>
              <w:jc w:val="both"/>
              <w:rPr>
                <w:rFonts w:ascii="Times New Roman" w:hAnsi="Times New Roman" w:cs="Times New Roman"/>
                <w:sz w:val="24"/>
                <w:szCs w:val="24"/>
                <w:lang w:val="en-US"/>
              </w:rPr>
            </w:pPr>
            <w:r w:rsidRPr="00697104">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033697" w:rsidRPr="00697104">
              <w:rPr>
                <w:rFonts w:ascii="Times New Roman" w:hAnsi="Times New Roman" w:cs="Times New Roman"/>
                <w:sz w:val="24"/>
                <w:szCs w:val="24"/>
                <w:lang w:val="en-US"/>
              </w:rPr>
              <w:t>PPP project description</w:t>
            </w:r>
            <w:r>
              <w:rPr>
                <w:rFonts w:ascii="Times New Roman" w:hAnsi="Times New Roman" w:cs="Times New Roman"/>
                <w:sz w:val="24"/>
                <w:szCs w:val="24"/>
                <w:lang w:val="en-US"/>
              </w:rPr>
              <w:t>;</w:t>
            </w:r>
          </w:p>
          <w:p w:rsidR="00033697" w:rsidRPr="00033697" w:rsidRDefault="00697104"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33697" w:rsidRPr="00033697">
              <w:rPr>
                <w:rFonts w:ascii="Times New Roman" w:hAnsi="Times New Roman" w:cs="Times New Roman"/>
                <w:sz w:val="24"/>
                <w:szCs w:val="24"/>
                <w:lang w:val="en-US"/>
              </w:rPr>
              <w:t>Objectives and tasks of PPP project implementation</w:t>
            </w:r>
            <w:r w:rsidR="00FC7B50">
              <w:rPr>
                <w:rFonts w:ascii="Times New Roman" w:hAnsi="Times New Roman" w:cs="Times New Roman"/>
                <w:sz w:val="24"/>
                <w:szCs w:val="24"/>
                <w:lang w:val="en-US"/>
              </w:rPr>
              <w:t>;</w:t>
            </w:r>
          </w:p>
          <w:p w:rsidR="00033697" w:rsidRPr="00033697" w:rsidRDefault="00697104"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33697" w:rsidRPr="00033697">
              <w:rPr>
                <w:rFonts w:ascii="Times New Roman" w:hAnsi="Times New Roman" w:cs="Times New Roman"/>
                <w:sz w:val="24"/>
                <w:szCs w:val="24"/>
                <w:lang w:val="en-US"/>
              </w:rPr>
              <w:t>Grounds/justification/rationale for applying PPP to relevant infrastructure asset and/or infrastructure services</w:t>
            </w:r>
            <w:r>
              <w:rPr>
                <w:rFonts w:ascii="Times New Roman" w:hAnsi="Times New Roman" w:cs="Times New Roman"/>
                <w:sz w:val="24"/>
                <w:szCs w:val="24"/>
                <w:lang w:val="en-US"/>
              </w:rPr>
              <w:t>;</w:t>
            </w:r>
          </w:p>
          <w:p w:rsidR="00697104" w:rsidRDefault="00697104" w:rsidP="00033697">
            <w:pPr>
              <w:jc w:val="both"/>
              <w:rPr>
                <w:rFonts w:ascii="Times New Roman" w:hAnsi="Times New Roman" w:cs="Times New Roman"/>
                <w:sz w:val="24"/>
                <w:szCs w:val="24"/>
                <w:lang w:val="en-US"/>
              </w:rPr>
            </w:pPr>
          </w:p>
          <w:p w:rsidR="009137CB" w:rsidRDefault="00697104"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33697" w:rsidRPr="00033697">
              <w:rPr>
                <w:rFonts w:ascii="Times New Roman" w:hAnsi="Times New Roman" w:cs="Times New Roman"/>
                <w:sz w:val="24"/>
                <w:szCs w:val="24"/>
                <w:lang w:val="en-US"/>
              </w:rPr>
              <w:t>Estimated/preliminary amount of investment for PPP project implementation</w:t>
            </w:r>
            <w:r w:rsidR="00046BB3">
              <w:rPr>
                <w:rFonts w:ascii="Times New Roman" w:hAnsi="Times New Roman" w:cs="Times New Roman"/>
                <w:sz w:val="24"/>
                <w:szCs w:val="24"/>
                <w:lang w:val="en-US"/>
              </w:rPr>
              <w:t>;</w:t>
            </w:r>
          </w:p>
          <w:p w:rsidR="00033697" w:rsidRPr="00033697" w:rsidRDefault="00046BB3"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033697" w:rsidRPr="00033697">
              <w:rPr>
                <w:rFonts w:ascii="Times New Roman" w:hAnsi="Times New Roman" w:cs="Times New Roman"/>
                <w:sz w:val="24"/>
                <w:szCs w:val="24"/>
                <w:lang w:val="en-US"/>
              </w:rPr>
              <w:t xml:space="preserve">Minimum requirements for </w:t>
            </w:r>
            <w:r w:rsidR="00716A05">
              <w:rPr>
                <w:rFonts w:ascii="Times New Roman" w:hAnsi="Times New Roman" w:cs="Times New Roman"/>
                <w:sz w:val="24"/>
                <w:szCs w:val="24"/>
                <w:lang w:val="en-US"/>
              </w:rPr>
              <w:t xml:space="preserve">a </w:t>
            </w:r>
            <w:r w:rsidR="00033697" w:rsidRPr="00033697">
              <w:rPr>
                <w:rFonts w:ascii="Times New Roman" w:hAnsi="Times New Roman" w:cs="Times New Roman"/>
                <w:sz w:val="24"/>
                <w:szCs w:val="24"/>
                <w:lang w:val="en-US"/>
              </w:rPr>
              <w:t>PPP project</w:t>
            </w:r>
            <w:r>
              <w:rPr>
                <w:rFonts w:ascii="Times New Roman" w:hAnsi="Times New Roman" w:cs="Times New Roman"/>
                <w:sz w:val="24"/>
                <w:szCs w:val="24"/>
                <w:lang w:val="en-US"/>
              </w:rPr>
              <w:t>;</w:t>
            </w:r>
          </w:p>
          <w:p w:rsidR="00033697" w:rsidRPr="00033697" w:rsidRDefault="00046BB3"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00033697" w:rsidRPr="00033697">
              <w:rPr>
                <w:rFonts w:ascii="Times New Roman" w:hAnsi="Times New Roman" w:cs="Times New Roman"/>
                <w:sz w:val="24"/>
                <w:szCs w:val="24"/>
                <w:lang w:val="en-US"/>
              </w:rPr>
              <w:t>Period of PPP project implementation</w:t>
            </w:r>
            <w:r>
              <w:rPr>
                <w:rFonts w:ascii="Times New Roman" w:hAnsi="Times New Roman" w:cs="Times New Roman"/>
                <w:sz w:val="24"/>
                <w:szCs w:val="24"/>
                <w:lang w:val="en-US"/>
              </w:rPr>
              <w:t>;</w:t>
            </w:r>
          </w:p>
          <w:p w:rsidR="00033697" w:rsidRPr="00033697" w:rsidRDefault="00046BB3"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r w:rsidR="00033697" w:rsidRPr="00033697">
              <w:rPr>
                <w:rFonts w:ascii="Times New Roman" w:hAnsi="Times New Roman" w:cs="Times New Roman"/>
                <w:sz w:val="24"/>
                <w:szCs w:val="24"/>
                <w:lang w:val="en-US"/>
              </w:rPr>
              <w:t>Financial, economic and legal analysis, including assessment of income, which may be generated by parties to PPP</w:t>
            </w:r>
            <w:r>
              <w:rPr>
                <w:rFonts w:ascii="Times New Roman" w:hAnsi="Times New Roman" w:cs="Times New Roman"/>
                <w:sz w:val="24"/>
                <w:szCs w:val="24"/>
                <w:lang w:val="en-US"/>
              </w:rPr>
              <w:t xml:space="preserve"> agreement</w:t>
            </w:r>
            <w:r w:rsidR="00033697" w:rsidRPr="00033697">
              <w:rPr>
                <w:rFonts w:ascii="Times New Roman" w:hAnsi="Times New Roman" w:cs="Times New Roman"/>
                <w:sz w:val="24"/>
                <w:szCs w:val="24"/>
                <w:lang w:val="en-US"/>
              </w:rPr>
              <w:t xml:space="preserve"> from PPP project implementation, and estimated amount of investment</w:t>
            </w:r>
            <w:r>
              <w:rPr>
                <w:rFonts w:ascii="Times New Roman" w:hAnsi="Times New Roman" w:cs="Times New Roman"/>
                <w:sz w:val="24"/>
                <w:szCs w:val="24"/>
                <w:lang w:val="en-US"/>
              </w:rPr>
              <w:t>;</w:t>
            </w:r>
          </w:p>
          <w:p w:rsidR="00046BB3" w:rsidRDefault="00046BB3" w:rsidP="00033697">
            <w:pPr>
              <w:jc w:val="both"/>
              <w:rPr>
                <w:rFonts w:ascii="Times New Roman" w:hAnsi="Times New Roman" w:cs="Times New Roman"/>
                <w:sz w:val="24"/>
                <w:szCs w:val="24"/>
                <w:lang w:val="en-US"/>
              </w:rPr>
            </w:pPr>
          </w:p>
          <w:p w:rsidR="00033697" w:rsidRPr="00033697" w:rsidRDefault="00046BB3" w:rsidP="0003369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 </w:t>
            </w:r>
            <w:r w:rsidR="00033697" w:rsidRPr="00033697">
              <w:rPr>
                <w:rFonts w:ascii="Times New Roman" w:hAnsi="Times New Roman" w:cs="Times New Roman"/>
                <w:sz w:val="24"/>
                <w:szCs w:val="24"/>
                <w:lang w:val="en-US"/>
              </w:rPr>
              <w:t>Types and conditions for providing state financial and/or state economic support</w:t>
            </w:r>
            <w:r>
              <w:rPr>
                <w:rFonts w:ascii="Times New Roman" w:hAnsi="Times New Roman" w:cs="Times New Roman"/>
                <w:sz w:val="24"/>
                <w:szCs w:val="24"/>
                <w:lang w:val="en-US"/>
              </w:rPr>
              <w:t>;</w:t>
            </w:r>
          </w:p>
          <w:p w:rsidR="009137CB" w:rsidRDefault="00046BB3" w:rsidP="00033697">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r w:rsidR="00033697" w:rsidRPr="00033697">
              <w:rPr>
                <w:rFonts w:ascii="Times New Roman" w:hAnsi="Times New Roman" w:cs="Times New Roman"/>
                <w:sz w:val="24"/>
                <w:szCs w:val="24"/>
                <w:lang w:val="en-US"/>
              </w:rPr>
              <w:t xml:space="preserve">Documents justifying necessity to initiate </w:t>
            </w:r>
            <w:r w:rsidR="000431CF">
              <w:rPr>
                <w:rFonts w:ascii="Times New Roman" w:hAnsi="Times New Roman" w:cs="Times New Roman"/>
                <w:sz w:val="24"/>
                <w:szCs w:val="24"/>
                <w:lang w:val="en-US"/>
              </w:rPr>
              <w:t xml:space="preserve">a </w:t>
            </w:r>
            <w:r w:rsidR="00033697" w:rsidRPr="00033697">
              <w:rPr>
                <w:rFonts w:ascii="Times New Roman" w:hAnsi="Times New Roman" w:cs="Times New Roman"/>
                <w:sz w:val="24"/>
                <w:szCs w:val="24"/>
                <w:lang w:val="en-US"/>
              </w:rPr>
              <w:t>PPP project and compliance of the initiated PPP project with the public/state interests</w:t>
            </w:r>
            <w:r w:rsidR="000431CF">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F17BD2" w:rsidRPr="00F17BD2" w:rsidRDefault="00F17BD2" w:rsidP="00F17BD2">
            <w:pPr>
              <w:jc w:val="both"/>
              <w:rPr>
                <w:rFonts w:ascii="Times New Roman" w:hAnsi="Times New Roman" w:cs="Times New Roman"/>
                <w:sz w:val="24"/>
                <w:szCs w:val="24"/>
                <w:lang w:val="en-US"/>
              </w:rPr>
            </w:pPr>
            <w:r w:rsidRPr="00F17BD2">
              <w:rPr>
                <w:rFonts w:ascii="Times New Roman" w:hAnsi="Times New Roman" w:cs="Times New Roman"/>
                <w:sz w:val="24"/>
                <w:szCs w:val="24"/>
                <w:lang w:val="en-US"/>
              </w:rPr>
              <w:t xml:space="preserve">17) </w:t>
            </w:r>
            <w:r w:rsidRPr="00F17BD2">
              <w:rPr>
                <w:rFonts w:ascii="Times New Roman" w:hAnsi="Times New Roman" w:cs="Times New Roman"/>
                <w:b/>
                <w:sz w:val="24"/>
                <w:szCs w:val="24"/>
                <w:lang w:val="en-US"/>
              </w:rPr>
              <w:t>Proposal on private initiative</w:t>
            </w:r>
            <w:r w:rsidR="000431CF">
              <w:rPr>
                <w:rFonts w:ascii="Times New Roman" w:hAnsi="Times New Roman" w:cs="Times New Roman"/>
                <w:b/>
                <w:sz w:val="24"/>
                <w:szCs w:val="24"/>
                <w:lang w:val="en-US"/>
              </w:rPr>
              <w:t>/private proposal</w:t>
            </w:r>
            <w:r w:rsidRPr="00F17BD2">
              <w:rPr>
                <w:rFonts w:ascii="Times New Roman" w:hAnsi="Times New Roman" w:cs="Times New Roman"/>
                <w:sz w:val="24"/>
                <w:szCs w:val="24"/>
                <w:lang w:val="en-US"/>
              </w:rPr>
              <w:t xml:space="preserve"> – a document, which includes:</w:t>
            </w:r>
          </w:p>
          <w:p w:rsidR="00F06AC0" w:rsidRDefault="00F06AC0" w:rsidP="00F17BD2">
            <w:pPr>
              <w:jc w:val="both"/>
              <w:rPr>
                <w:rFonts w:ascii="Times New Roman" w:hAnsi="Times New Roman" w:cs="Times New Roman"/>
                <w:sz w:val="24"/>
                <w:szCs w:val="24"/>
                <w:lang w:val="en-US"/>
              </w:rPr>
            </w:pPr>
          </w:p>
          <w:p w:rsidR="00F17BD2" w:rsidRPr="00F06AC0" w:rsidRDefault="00F06AC0" w:rsidP="00F06AC0">
            <w:pPr>
              <w:jc w:val="both"/>
              <w:rPr>
                <w:rFonts w:ascii="Times New Roman" w:hAnsi="Times New Roman" w:cs="Times New Roman"/>
                <w:sz w:val="24"/>
                <w:szCs w:val="24"/>
                <w:lang w:val="en-US"/>
              </w:rPr>
            </w:pPr>
            <w:r w:rsidRPr="00F06AC0">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F17BD2" w:rsidRPr="00F06AC0">
              <w:rPr>
                <w:rFonts w:ascii="Times New Roman" w:hAnsi="Times New Roman" w:cs="Times New Roman"/>
                <w:sz w:val="24"/>
                <w:szCs w:val="24"/>
                <w:lang w:val="en-US"/>
              </w:rPr>
              <w:t xml:space="preserve">Documents to be included in </w:t>
            </w:r>
            <w:r w:rsidR="000431CF">
              <w:rPr>
                <w:rFonts w:ascii="Times New Roman" w:hAnsi="Times New Roman" w:cs="Times New Roman"/>
                <w:sz w:val="24"/>
                <w:szCs w:val="24"/>
                <w:lang w:val="en-US"/>
              </w:rPr>
              <w:t xml:space="preserve">the </w:t>
            </w:r>
            <w:r w:rsidR="00F17BD2" w:rsidRPr="00F06AC0">
              <w:rPr>
                <w:rFonts w:ascii="Times New Roman" w:hAnsi="Times New Roman" w:cs="Times New Roman"/>
                <w:sz w:val="24"/>
                <w:szCs w:val="24"/>
                <w:lang w:val="en-US"/>
              </w:rPr>
              <w:t>proposal to initiate a PPP project;</w:t>
            </w:r>
          </w:p>
          <w:p w:rsidR="00DD6D8D" w:rsidRDefault="00DD6D8D" w:rsidP="00F17BD2">
            <w:pPr>
              <w:jc w:val="both"/>
              <w:rPr>
                <w:rFonts w:ascii="Times New Roman" w:hAnsi="Times New Roman" w:cs="Times New Roman"/>
                <w:sz w:val="24"/>
                <w:szCs w:val="24"/>
                <w:lang w:val="en-US"/>
              </w:rPr>
            </w:pPr>
          </w:p>
          <w:p w:rsidR="00F17BD2" w:rsidRPr="00F17BD2" w:rsidRDefault="00DD6D8D" w:rsidP="00F17B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17BD2" w:rsidRPr="00F17BD2">
              <w:rPr>
                <w:rFonts w:ascii="Times New Roman" w:hAnsi="Times New Roman" w:cs="Times New Roman"/>
                <w:sz w:val="24"/>
                <w:szCs w:val="24"/>
                <w:lang w:val="en-US"/>
              </w:rPr>
              <w:t xml:space="preserve">Documents confirming that the applying interested person has experience </w:t>
            </w:r>
            <w:r w:rsidR="000431CF">
              <w:rPr>
                <w:rFonts w:ascii="Times New Roman" w:hAnsi="Times New Roman" w:cs="Times New Roman"/>
                <w:sz w:val="24"/>
                <w:szCs w:val="24"/>
                <w:lang w:val="en-US"/>
              </w:rPr>
              <w:t>in</w:t>
            </w:r>
            <w:r w:rsidR="00F17BD2" w:rsidRPr="00F17BD2">
              <w:rPr>
                <w:rFonts w:ascii="Times New Roman" w:hAnsi="Times New Roman" w:cs="Times New Roman"/>
                <w:sz w:val="24"/>
                <w:szCs w:val="24"/>
                <w:lang w:val="en-US"/>
              </w:rPr>
              <w:t xml:space="preserve"> implementing projects like the initiated one;</w:t>
            </w:r>
          </w:p>
          <w:p w:rsidR="00110E2D" w:rsidRDefault="00110E2D" w:rsidP="00F17BD2">
            <w:pPr>
              <w:jc w:val="both"/>
              <w:rPr>
                <w:rFonts w:ascii="Times New Roman" w:hAnsi="Times New Roman" w:cs="Times New Roman"/>
                <w:sz w:val="24"/>
                <w:szCs w:val="24"/>
                <w:lang w:val="en-US"/>
              </w:rPr>
            </w:pPr>
          </w:p>
          <w:p w:rsidR="009137CB" w:rsidRDefault="00110E2D" w:rsidP="00F17B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17BD2" w:rsidRPr="00F17BD2">
              <w:rPr>
                <w:rFonts w:ascii="Times New Roman" w:hAnsi="Times New Roman" w:cs="Times New Roman"/>
                <w:sz w:val="24"/>
                <w:szCs w:val="24"/>
                <w:lang w:val="en-US"/>
              </w:rPr>
              <w:t>Estimated amount of investment and document confirming availability of funds to be invested in the amount of not less than 5% of the estimated amount of investment;</w:t>
            </w:r>
          </w:p>
          <w:p w:rsidR="00110E2D" w:rsidRDefault="00110E2D" w:rsidP="00F17BD2">
            <w:pPr>
              <w:jc w:val="both"/>
              <w:rPr>
                <w:rFonts w:ascii="Times New Roman" w:hAnsi="Times New Roman" w:cs="Times New Roman"/>
                <w:sz w:val="24"/>
                <w:szCs w:val="24"/>
                <w:lang w:val="en-US"/>
              </w:rPr>
            </w:pPr>
          </w:p>
          <w:p w:rsidR="00F17BD2" w:rsidRPr="00F17BD2" w:rsidRDefault="00110E2D" w:rsidP="00F17B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17BD2" w:rsidRPr="00F17BD2">
              <w:rPr>
                <w:rFonts w:ascii="Times New Roman" w:hAnsi="Times New Roman" w:cs="Times New Roman"/>
                <w:sz w:val="24"/>
                <w:szCs w:val="24"/>
                <w:lang w:val="en-US"/>
              </w:rPr>
              <w:t>Documented amount of expenses on preparation of proposal on private initiative, which cannot be more than 1% of the estimated amount of investment;</w:t>
            </w:r>
          </w:p>
          <w:p w:rsidR="00F17BD2" w:rsidRPr="00F17BD2" w:rsidRDefault="003B5D2C" w:rsidP="00F17B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r w:rsidR="003B4870">
              <w:rPr>
                <w:rFonts w:ascii="Times New Roman" w:hAnsi="Times New Roman" w:cs="Times New Roman"/>
                <w:sz w:val="24"/>
                <w:szCs w:val="24"/>
                <w:lang w:val="en-US"/>
              </w:rPr>
              <w:t>Main/p</w:t>
            </w:r>
            <w:r w:rsidR="00F17BD2" w:rsidRPr="00F17BD2">
              <w:rPr>
                <w:rFonts w:ascii="Times New Roman" w:hAnsi="Times New Roman" w:cs="Times New Roman"/>
                <w:sz w:val="24"/>
                <w:szCs w:val="24"/>
                <w:lang w:val="en-US"/>
              </w:rPr>
              <w:t>rincipal provisions/term</w:t>
            </w:r>
            <w:r w:rsidR="003B4870">
              <w:rPr>
                <w:rFonts w:ascii="Times New Roman" w:hAnsi="Times New Roman" w:cs="Times New Roman"/>
                <w:sz w:val="24"/>
                <w:szCs w:val="24"/>
                <w:lang w:val="en-US"/>
              </w:rPr>
              <w:t>s</w:t>
            </w:r>
            <w:r w:rsidR="00F17BD2" w:rsidRPr="00F17BD2">
              <w:rPr>
                <w:rFonts w:ascii="Times New Roman" w:hAnsi="Times New Roman" w:cs="Times New Roman"/>
                <w:sz w:val="24"/>
                <w:szCs w:val="24"/>
                <w:lang w:val="en-US"/>
              </w:rPr>
              <w:t xml:space="preserve"> of </w:t>
            </w:r>
            <w:r w:rsidR="003B4870">
              <w:rPr>
                <w:rFonts w:ascii="Times New Roman" w:hAnsi="Times New Roman" w:cs="Times New Roman"/>
                <w:sz w:val="24"/>
                <w:szCs w:val="24"/>
                <w:lang w:val="en-US"/>
              </w:rPr>
              <w:t xml:space="preserve">a </w:t>
            </w:r>
            <w:r w:rsidR="00F17BD2" w:rsidRPr="00F17BD2">
              <w:rPr>
                <w:rFonts w:ascii="Times New Roman" w:hAnsi="Times New Roman" w:cs="Times New Roman"/>
                <w:sz w:val="24"/>
                <w:szCs w:val="24"/>
                <w:lang w:val="en-US"/>
              </w:rPr>
              <w:t>PPP</w:t>
            </w:r>
            <w:r>
              <w:rPr>
                <w:rFonts w:ascii="Times New Roman" w:hAnsi="Times New Roman" w:cs="Times New Roman"/>
                <w:sz w:val="24"/>
                <w:szCs w:val="24"/>
                <w:lang w:val="en-US"/>
              </w:rPr>
              <w:t xml:space="preserve"> agreement;</w:t>
            </w:r>
          </w:p>
          <w:p w:rsidR="009137CB" w:rsidRDefault="003B5D2C" w:rsidP="00F17BD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r w:rsidR="00F17BD2" w:rsidRPr="00F17BD2">
              <w:rPr>
                <w:rFonts w:ascii="Times New Roman" w:hAnsi="Times New Roman" w:cs="Times New Roman"/>
                <w:sz w:val="24"/>
                <w:szCs w:val="24"/>
                <w:lang w:val="en-US"/>
              </w:rPr>
              <w:t xml:space="preserve">Documents confirming that interested person is not under the process of liquidation and bankruptcy and that it has no debts on taxes </w:t>
            </w:r>
            <w:r w:rsidR="003B4870">
              <w:rPr>
                <w:rFonts w:ascii="Times New Roman" w:hAnsi="Times New Roman" w:cs="Times New Roman"/>
                <w:sz w:val="24"/>
                <w:szCs w:val="24"/>
                <w:lang w:val="en-US"/>
              </w:rPr>
              <w:t xml:space="preserve">to be </w:t>
            </w:r>
            <w:r w:rsidR="00F17BD2" w:rsidRPr="00F17BD2">
              <w:rPr>
                <w:rFonts w:ascii="Times New Roman" w:hAnsi="Times New Roman" w:cs="Times New Roman"/>
                <w:sz w:val="24"/>
                <w:szCs w:val="24"/>
                <w:lang w:val="en-US"/>
              </w:rPr>
              <w:t>paid to the budget of the Kyrgyz Republic.</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F17BD2" w:rsidP="00FB5BCA">
            <w:pPr>
              <w:jc w:val="both"/>
              <w:rPr>
                <w:rFonts w:ascii="Times New Roman" w:hAnsi="Times New Roman" w:cs="Times New Roman"/>
                <w:sz w:val="24"/>
                <w:szCs w:val="24"/>
                <w:lang w:val="en-US"/>
              </w:rPr>
            </w:pPr>
            <w:r w:rsidRPr="00F17BD2">
              <w:rPr>
                <w:rFonts w:ascii="Times New Roman" w:hAnsi="Times New Roman" w:cs="Times New Roman"/>
                <w:sz w:val="24"/>
                <w:szCs w:val="24"/>
                <w:lang w:val="en-US"/>
              </w:rPr>
              <w:t xml:space="preserve">18) </w:t>
            </w:r>
            <w:r w:rsidRPr="00F17BD2">
              <w:rPr>
                <w:rFonts w:ascii="Times New Roman" w:hAnsi="Times New Roman" w:cs="Times New Roman"/>
                <w:b/>
                <w:sz w:val="24"/>
                <w:szCs w:val="24"/>
                <w:lang w:val="en-US"/>
              </w:rPr>
              <w:t>PPP project</w:t>
            </w:r>
            <w:r w:rsidRPr="00F17BD2">
              <w:rPr>
                <w:rFonts w:ascii="Times New Roman" w:hAnsi="Times New Roman" w:cs="Times New Roman"/>
                <w:sz w:val="24"/>
                <w:szCs w:val="24"/>
                <w:lang w:val="en-US"/>
              </w:rPr>
              <w:t xml:space="preserve"> - a system of relationships regulated by PPP</w:t>
            </w:r>
            <w:r w:rsidR="003B5D2C">
              <w:rPr>
                <w:rFonts w:ascii="Times New Roman" w:hAnsi="Times New Roman" w:cs="Times New Roman"/>
                <w:sz w:val="24"/>
                <w:szCs w:val="24"/>
                <w:lang w:val="en-US"/>
              </w:rPr>
              <w:t xml:space="preserve"> agreement</w:t>
            </w:r>
            <w:r w:rsidRPr="00F17BD2">
              <w:rPr>
                <w:rFonts w:ascii="Times New Roman" w:hAnsi="Times New Roman" w:cs="Times New Roman"/>
                <w:sz w:val="24"/>
                <w:szCs w:val="24"/>
                <w:lang w:val="en-US"/>
              </w:rPr>
              <w:t xml:space="preserve"> and dealing with </w:t>
            </w:r>
            <w:r w:rsidR="00AA41C4">
              <w:rPr>
                <w:rFonts w:ascii="Times New Roman" w:hAnsi="Times New Roman" w:cs="Times New Roman"/>
                <w:sz w:val="24"/>
                <w:szCs w:val="24"/>
                <w:lang w:val="en-US"/>
              </w:rPr>
              <w:t>a</w:t>
            </w:r>
            <w:r w:rsidRPr="00F17BD2">
              <w:rPr>
                <w:rFonts w:ascii="Times New Roman" w:hAnsi="Times New Roman" w:cs="Times New Roman"/>
                <w:sz w:val="24"/>
                <w:szCs w:val="24"/>
                <w:lang w:val="en-US"/>
              </w:rPr>
              <w:t xml:space="preserve"> private partner’s engagement by </w:t>
            </w:r>
            <w:r w:rsidR="00AA41C4">
              <w:rPr>
                <w:rFonts w:ascii="Times New Roman" w:hAnsi="Times New Roman" w:cs="Times New Roman"/>
                <w:sz w:val="24"/>
                <w:szCs w:val="24"/>
                <w:lang w:val="en-US"/>
              </w:rPr>
              <w:t>a</w:t>
            </w:r>
            <w:r w:rsidRPr="00F17BD2">
              <w:rPr>
                <w:rFonts w:ascii="Times New Roman" w:hAnsi="Times New Roman" w:cs="Times New Roman"/>
                <w:sz w:val="24"/>
                <w:szCs w:val="24"/>
                <w:lang w:val="en-US"/>
              </w:rPr>
              <w:t xml:space="preserve"> public partner in designing, financing</w:t>
            </w:r>
            <w:r w:rsidR="00C51859">
              <w:rPr>
                <w:rFonts w:ascii="Times New Roman" w:hAnsi="Times New Roman" w:cs="Times New Roman"/>
                <w:sz w:val="24"/>
                <w:szCs w:val="24"/>
                <w:lang w:val="en-US"/>
              </w:rPr>
              <w:t xml:space="preserve"> of</w:t>
            </w:r>
            <w:r w:rsidRPr="00F17BD2">
              <w:rPr>
                <w:rFonts w:ascii="Times New Roman" w:hAnsi="Times New Roman" w:cs="Times New Roman"/>
                <w:sz w:val="24"/>
                <w:szCs w:val="24"/>
                <w:lang w:val="en-US"/>
              </w:rPr>
              <w:t xml:space="preserve"> construction, rehabilitation, reconstruction, management of existing or newly created infrastructure assets and/or in providing infrastructure services.</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D01FDE" w:rsidRDefault="00D01FDE" w:rsidP="00FB5BCA">
            <w:pPr>
              <w:jc w:val="both"/>
              <w:rPr>
                <w:rFonts w:ascii="Times New Roman" w:hAnsi="Times New Roman" w:cs="Times New Roman"/>
                <w:sz w:val="24"/>
                <w:szCs w:val="24"/>
                <w:lang w:val="en-US"/>
              </w:rPr>
            </w:pPr>
          </w:p>
          <w:p w:rsidR="00F17BD2" w:rsidRDefault="00F17BD2" w:rsidP="00FB5BCA">
            <w:pPr>
              <w:jc w:val="both"/>
              <w:rPr>
                <w:rFonts w:ascii="Times New Roman" w:hAnsi="Times New Roman" w:cs="Times New Roman"/>
                <w:sz w:val="24"/>
                <w:szCs w:val="24"/>
                <w:lang w:val="en-US"/>
              </w:rPr>
            </w:pPr>
            <w:r w:rsidRPr="00F17BD2">
              <w:rPr>
                <w:rFonts w:ascii="Times New Roman" w:hAnsi="Times New Roman" w:cs="Times New Roman"/>
                <w:sz w:val="24"/>
                <w:szCs w:val="24"/>
                <w:lang w:val="en-US"/>
              </w:rPr>
              <w:t xml:space="preserve">19) </w:t>
            </w:r>
            <w:r w:rsidRPr="00F17BD2">
              <w:rPr>
                <w:rFonts w:ascii="Times New Roman" w:hAnsi="Times New Roman" w:cs="Times New Roman"/>
                <w:b/>
                <w:sz w:val="24"/>
                <w:szCs w:val="24"/>
                <w:lang w:val="en-US"/>
              </w:rPr>
              <w:t>Project company</w:t>
            </w:r>
            <w:r w:rsidRPr="00F17BD2">
              <w:rPr>
                <w:rFonts w:ascii="Times New Roman" w:hAnsi="Times New Roman" w:cs="Times New Roman"/>
                <w:sz w:val="24"/>
                <w:szCs w:val="24"/>
                <w:lang w:val="en-US"/>
              </w:rPr>
              <w:t xml:space="preserve"> – a legal entity created in </w:t>
            </w:r>
            <w:r w:rsidR="00AA41C4">
              <w:rPr>
                <w:rFonts w:ascii="Times New Roman" w:hAnsi="Times New Roman" w:cs="Times New Roman"/>
                <w:sz w:val="24"/>
                <w:szCs w:val="24"/>
                <w:lang w:val="en-US"/>
              </w:rPr>
              <w:t>accordance</w:t>
            </w:r>
            <w:r w:rsidRPr="00F17BD2">
              <w:rPr>
                <w:rFonts w:ascii="Times New Roman" w:hAnsi="Times New Roman" w:cs="Times New Roman"/>
                <w:sz w:val="24"/>
                <w:szCs w:val="24"/>
                <w:lang w:val="en-US"/>
              </w:rPr>
              <w:t xml:space="preserve"> with the </w:t>
            </w:r>
            <w:r w:rsidR="00C51859">
              <w:rPr>
                <w:rFonts w:ascii="Times New Roman" w:hAnsi="Times New Roman" w:cs="Times New Roman"/>
                <w:sz w:val="24"/>
                <w:szCs w:val="24"/>
                <w:lang w:val="en-US"/>
              </w:rPr>
              <w:t xml:space="preserve">legislation of the </w:t>
            </w:r>
            <w:r w:rsidRPr="00F17BD2">
              <w:rPr>
                <w:rFonts w:ascii="Times New Roman" w:hAnsi="Times New Roman" w:cs="Times New Roman"/>
                <w:sz w:val="24"/>
                <w:szCs w:val="24"/>
                <w:lang w:val="en-US"/>
              </w:rPr>
              <w:t xml:space="preserve">Kyrgyz </w:t>
            </w:r>
            <w:r w:rsidR="00C51859">
              <w:rPr>
                <w:rFonts w:ascii="Times New Roman" w:hAnsi="Times New Roman" w:cs="Times New Roman"/>
                <w:sz w:val="24"/>
                <w:szCs w:val="24"/>
                <w:lang w:val="en-US"/>
              </w:rPr>
              <w:t>Republic</w:t>
            </w:r>
            <w:r w:rsidRPr="00F17BD2">
              <w:rPr>
                <w:rFonts w:ascii="Times New Roman" w:hAnsi="Times New Roman" w:cs="Times New Roman"/>
                <w:sz w:val="24"/>
                <w:szCs w:val="24"/>
                <w:lang w:val="en-US"/>
              </w:rPr>
              <w:t xml:space="preserve">, the main activity of which is to implement </w:t>
            </w:r>
            <w:r w:rsidR="00AA41C4">
              <w:rPr>
                <w:rFonts w:ascii="Times New Roman" w:hAnsi="Times New Roman" w:cs="Times New Roman"/>
                <w:sz w:val="24"/>
                <w:szCs w:val="24"/>
                <w:lang w:val="en-US"/>
              </w:rPr>
              <w:t>a</w:t>
            </w:r>
            <w:r w:rsidRPr="00F17BD2">
              <w:rPr>
                <w:rFonts w:ascii="Times New Roman" w:hAnsi="Times New Roman" w:cs="Times New Roman"/>
                <w:sz w:val="24"/>
                <w:szCs w:val="24"/>
                <w:lang w:val="en-US"/>
              </w:rPr>
              <w:t xml:space="preserve"> PPP project</w:t>
            </w:r>
            <w:r w:rsidR="00C51859">
              <w:rPr>
                <w:rFonts w:ascii="Times New Roman" w:hAnsi="Times New Roman" w:cs="Times New Roman"/>
                <w:sz w:val="24"/>
                <w:szCs w:val="24"/>
                <w:lang w:val="en-US"/>
              </w:rPr>
              <w:t>;</w:t>
            </w:r>
          </w:p>
          <w:p w:rsidR="00F17BD2" w:rsidRDefault="00F17BD2" w:rsidP="00FB5BCA">
            <w:pPr>
              <w:jc w:val="both"/>
              <w:rPr>
                <w:rFonts w:ascii="Times New Roman" w:hAnsi="Times New Roman" w:cs="Times New Roman"/>
                <w:sz w:val="24"/>
                <w:szCs w:val="24"/>
                <w:lang w:val="en-US"/>
              </w:rPr>
            </w:pPr>
          </w:p>
          <w:p w:rsidR="009137CB" w:rsidRDefault="00F17BD2" w:rsidP="00FB5BCA">
            <w:pPr>
              <w:jc w:val="both"/>
              <w:rPr>
                <w:rFonts w:ascii="Times New Roman" w:hAnsi="Times New Roman" w:cs="Times New Roman"/>
                <w:sz w:val="24"/>
                <w:szCs w:val="24"/>
                <w:lang w:val="en-US"/>
              </w:rPr>
            </w:pPr>
            <w:r w:rsidRPr="00F17BD2">
              <w:rPr>
                <w:rFonts w:ascii="Times New Roman" w:hAnsi="Times New Roman" w:cs="Times New Roman"/>
                <w:sz w:val="24"/>
                <w:szCs w:val="24"/>
                <w:lang w:val="en-US"/>
              </w:rPr>
              <w:lastRenderedPageBreak/>
              <w:t xml:space="preserve">20) </w:t>
            </w:r>
            <w:r w:rsidRPr="00F17BD2">
              <w:rPr>
                <w:rFonts w:ascii="Times New Roman" w:hAnsi="Times New Roman" w:cs="Times New Roman"/>
                <w:b/>
                <w:sz w:val="24"/>
                <w:szCs w:val="24"/>
                <w:lang w:val="en-US"/>
              </w:rPr>
              <w:t xml:space="preserve">PPP </w:t>
            </w:r>
            <w:r w:rsidR="00AA221A">
              <w:rPr>
                <w:rFonts w:ascii="Times New Roman" w:hAnsi="Times New Roman" w:cs="Times New Roman"/>
                <w:b/>
                <w:sz w:val="24"/>
                <w:szCs w:val="24"/>
                <w:lang w:val="en-US"/>
              </w:rPr>
              <w:t>a</w:t>
            </w:r>
            <w:r w:rsidRPr="00F17BD2">
              <w:rPr>
                <w:rFonts w:ascii="Times New Roman" w:hAnsi="Times New Roman" w:cs="Times New Roman"/>
                <w:b/>
                <w:sz w:val="24"/>
                <w:szCs w:val="24"/>
                <w:lang w:val="en-US"/>
              </w:rPr>
              <w:t>greement</w:t>
            </w:r>
            <w:r w:rsidRPr="00F17BD2">
              <w:rPr>
                <w:rFonts w:ascii="Times New Roman" w:hAnsi="Times New Roman" w:cs="Times New Roman"/>
                <w:sz w:val="24"/>
                <w:szCs w:val="24"/>
                <w:lang w:val="en-US"/>
              </w:rPr>
              <w:t xml:space="preserve"> - a written contract between public and private partners setting forth rights, obligations and liability of the parties, as well as other </w:t>
            </w:r>
            <w:r w:rsidR="006B5088">
              <w:rPr>
                <w:rFonts w:ascii="Times New Roman" w:hAnsi="Times New Roman" w:cs="Times New Roman"/>
                <w:sz w:val="24"/>
                <w:szCs w:val="24"/>
                <w:lang w:val="en-US"/>
              </w:rPr>
              <w:t>conditions</w:t>
            </w:r>
            <w:r w:rsidRPr="00F17BD2">
              <w:rPr>
                <w:rFonts w:ascii="Times New Roman" w:hAnsi="Times New Roman" w:cs="Times New Roman"/>
                <w:sz w:val="24"/>
                <w:szCs w:val="24"/>
                <w:lang w:val="en-US"/>
              </w:rPr>
              <w:t xml:space="preserve"> of PPP project implementation</w:t>
            </w:r>
            <w:r w:rsidR="000F269E">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834718" w:rsidP="00FB5BCA">
            <w:pPr>
              <w:jc w:val="both"/>
              <w:rPr>
                <w:rFonts w:ascii="Times New Roman" w:hAnsi="Times New Roman" w:cs="Times New Roman"/>
                <w:sz w:val="24"/>
                <w:szCs w:val="24"/>
                <w:lang w:val="en-US"/>
              </w:rPr>
            </w:pPr>
            <w:r w:rsidRPr="00834718">
              <w:rPr>
                <w:rFonts w:ascii="Times New Roman" w:hAnsi="Times New Roman" w:cs="Times New Roman"/>
                <w:sz w:val="24"/>
                <w:szCs w:val="24"/>
                <w:lang w:val="en-US"/>
              </w:rPr>
              <w:t xml:space="preserve">21) </w:t>
            </w:r>
            <w:r w:rsidRPr="00834718">
              <w:rPr>
                <w:rFonts w:ascii="Times New Roman" w:hAnsi="Times New Roman" w:cs="Times New Roman"/>
                <w:b/>
                <w:sz w:val="24"/>
                <w:szCs w:val="24"/>
                <w:lang w:val="en-US"/>
              </w:rPr>
              <w:t xml:space="preserve">Financing </w:t>
            </w:r>
            <w:r w:rsidR="00AA221A">
              <w:rPr>
                <w:rFonts w:ascii="Times New Roman" w:hAnsi="Times New Roman" w:cs="Times New Roman"/>
                <w:b/>
                <w:sz w:val="24"/>
                <w:szCs w:val="24"/>
                <w:lang w:val="en-US"/>
              </w:rPr>
              <w:t>a</w:t>
            </w:r>
            <w:r w:rsidRPr="00834718">
              <w:rPr>
                <w:rFonts w:ascii="Times New Roman" w:hAnsi="Times New Roman" w:cs="Times New Roman"/>
                <w:b/>
                <w:sz w:val="24"/>
                <w:szCs w:val="24"/>
                <w:lang w:val="en-US"/>
              </w:rPr>
              <w:t>greement</w:t>
            </w:r>
            <w:r w:rsidRPr="00834718">
              <w:rPr>
                <w:rFonts w:ascii="Times New Roman" w:hAnsi="Times New Roman" w:cs="Times New Roman"/>
                <w:sz w:val="24"/>
                <w:szCs w:val="24"/>
                <w:lang w:val="en-US"/>
              </w:rPr>
              <w:t xml:space="preserve"> – a written contract concluded by </w:t>
            </w:r>
            <w:r w:rsidR="00493CC7">
              <w:rPr>
                <w:rFonts w:ascii="Times New Roman" w:hAnsi="Times New Roman" w:cs="Times New Roman"/>
                <w:sz w:val="24"/>
                <w:szCs w:val="24"/>
                <w:lang w:val="en-US"/>
              </w:rPr>
              <w:t xml:space="preserve">a </w:t>
            </w:r>
            <w:r w:rsidRPr="00834718">
              <w:rPr>
                <w:rFonts w:ascii="Times New Roman" w:hAnsi="Times New Roman" w:cs="Times New Roman"/>
                <w:sz w:val="24"/>
                <w:szCs w:val="24"/>
                <w:lang w:val="en-US"/>
              </w:rPr>
              <w:t>public partner, private partner and/or project company and financial institution in order to regulate terms and procedure of their interaction within the duration of PPP agreement</w:t>
            </w:r>
            <w:r w:rsidR="00493CC7">
              <w:rPr>
                <w:rFonts w:ascii="Times New Roman" w:hAnsi="Times New Roman" w:cs="Times New Roman"/>
                <w:sz w:val="24"/>
                <w:szCs w:val="24"/>
                <w:lang w:val="en-US"/>
              </w:rPr>
              <w:t xml:space="preserve"> and during </w:t>
            </w:r>
            <w:r w:rsidRPr="00834718">
              <w:rPr>
                <w:rFonts w:ascii="Times New Roman" w:hAnsi="Times New Roman" w:cs="Times New Roman"/>
                <w:sz w:val="24"/>
                <w:szCs w:val="24"/>
                <w:lang w:val="en-US"/>
              </w:rPr>
              <w:t>modification and termination</w:t>
            </w:r>
            <w:r w:rsidR="00493CC7">
              <w:rPr>
                <w:rFonts w:ascii="Times New Roman" w:hAnsi="Times New Roman" w:cs="Times New Roman"/>
                <w:sz w:val="24"/>
                <w:szCs w:val="24"/>
                <w:lang w:val="en-US"/>
              </w:rPr>
              <w:t xml:space="preserve"> of the PPP agreement</w:t>
            </w:r>
            <w:r w:rsidR="000F269E">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493CC7" w:rsidRDefault="00493CC7" w:rsidP="00FB5BCA">
            <w:pPr>
              <w:jc w:val="both"/>
              <w:rPr>
                <w:rFonts w:ascii="Times New Roman" w:hAnsi="Times New Roman" w:cs="Times New Roman"/>
                <w:sz w:val="24"/>
                <w:szCs w:val="24"/>
                <w:lang w:val="en-US"/>
              </w:rPr>
            </w:pPr>
          </w:p>
          <w:p w:rsidR="009137CB" w:rsidRDefault="00505C64" w:rsidP="00FB5BCA">
            <w:pPr>
              <w:jc w:val="both"/>
              <w:rPr>
                <w:rFonts w:ascii="Times New Roman" w:hAnsi="Times New Roman" w:cs="Times New Roman"/>
                <w:sz w:val="24"/>
                <w:szCs w:val="24"/>
                <w:lang w:val="en-US"/>
              </w:rPr>
            </w:pPr>
            <w:r w:rsidRPr="00505C64">
              <w:rPr>
                <w:rFonts w:ascii="Times New Roman" w:hAnsi="Times New Roman" w:cs="Times New Roman"/>
                <w:sz w:val="24"/>
                <w:szCs w:val="24"/>
                <w:lang w:val="en-US"/>
              </w:rPr>
              <w:t xml:space="preserve">22) </w:t>
            </w:r>
            <w:r w:rsidRPr="00505C64">
              <w:rPr>
                <w:rFonts w:ascii="Times New Roman" w:hAnsi="Times New Roman" w:cs="Times New Roman"/>
                <w:b/>
                <w:sz w:val="24"/>
                <w:szCs w:val="24"/>
                <w:lang w:val="en-US"/>
              </w:rPr>
              <w:t xml:space="preserve">Tender </w:t>
            </w:r>
            <w:r w:rsidR="00AA221A">
              <w:rPr>
                <w:rFonts w:ascii="Times New Roman" w:hAnsi="Times New Roman" w:cs="Times New Roman"/>
                <w:b/>
                <w:sz w:val="24"/>
                <w:szCs w:val="24"/>
                <w:lang w:val="en-US"/>
              </w:rPr>
              <w:t>p</w:t>
            </w:r>
            <w:r w:rsidRPr="00505C64">
              <w:rPr>
                <w:rFonts w:ascii="Times New Roman" w:hAnsi="Times New Roman" w:cs="Times New Roman"/>
                <w:b/>
                <w:sz w:val="24"/>
                <w:szCs w:val="24"/>
                <w:lang w:val="en-US"/>
              </w:rPr>
              <w:t>roposal</w:t>
            </w:r>
            <w:r w:rsidRPr="00505C64">
              <w:rPr>
                <w:rFonts w:ascii="Times New Roman" w:hAnsi="Times New Roman" w:cs="Times New Roman"/>
                <w:sz w:val="24"/>
                <w:szCs w:val="24"/>
                <w:lang w:val="en-US"/>
              </w:rPr>
              <w:t xml:space="preserve"> – set/package of documents, which includes bidders’ technical and financial proposals.</w:t>
            </w:r>
          </w:p>
          <w:p w:rsidR="009137CB" w:rsidRDefault="009137CB" w:rsidP="00FB5BCA">
            <w:pPr>
              <w:jc w:val="both"/>
              <w:rPr>
                <w:rFonts w:ascii="Times New Roman" w:hAnsi="Times New Roman" w:cs="Times New Roman"/>
                <w:sz w:val="24"/>
                <w:szCs w:val="24"/>
                <w:lang w:val="en-US"/>
              </w:rPr>
            </w:pPr>
          </w:p>
          <w:p w:rsidR="009137CB" w:rsidRDefault="00505C64" w:rsidP="00FB5BCA">
            <w:pPr>
              <w:jc w:val="both"/>
              <w:rPr>
                <w:rFonts w:ascii="Times New Roman" w:hAnsi="Times New Roman" w:cs="Times New Roman"/>
                <w:sz w:val="24"/>
                <w:szCs w:val="24"/>
                <w:lang w:val="en-US"/>
              </w:rPr>
            </w:pPr>
            <w:r w:rsidRPr="00505C64">
              <w:rPr>
                <w:rFonts w:ascii="Times New Roman" w:hAnsi="Times New Roman" w:cs="Times New Roman"/>
                <w:sz w:val="24"/>
                <w:szCs w:val="24"/>
                <w:lang w:val="en-US"/>
              </w:rPr>
              <w:t xml:space="preserve">23) </w:t>
            </w:r>
            <w:r w:rsidRPr="00505C64">
              <w:rPr>
                <w:rFonts w:ascii="Times New Roman" w:hAnsi="Times New Roman" w:cs="Times New Roman"/>
                <w:b/>
                <w:sz w:val="24"/>
                <w:szCs w:val="24"/>
                <w:lang w:val="en-US"/>
              </w:rPr>
              <w:t>Tender documents</w:t>
            </w:r>
            <w:r w:rsidRPr="00505C64">
              <w:rPr>
                <w:rFonts w:ascii="Times New Roman" w:hAnsi="Times New Roman" w:cs="Times New Roman"/>
                <w:sz w:val="24"/>
                <w:szCs w:val="24"/>
                <w:lang w:val="en-US"/>
              </w:rPr>
              <w:t xml:space="preserve"> – request for qualifications for participation in tender, request for proposals for participation in tender and draft PPP</w:t>
            </w:r>
            <w:r w:rsidR="00AA221A">
              <w:rPr>
                <w:rFonts w:ascii="Times New Roman" w:hAnsi="Times New Roman" w:cs="Times New Roman"/>
                <w:sz w:val="24"/>
                <w:szCs w:val="24"/>
                <w:lang w:val="en-US"/>
              </w:rPr>
              <w:t xml:space="preserve"> agreement</w:t>
            </w:r>
            <w:r w:rsidRPr="00505C64">
              <w:rPr>
                <w:rFonts w:ascii="Times New Roman" w:hAnsi="Times New Roman" w:cs="Times New Roman"/>
                <w:sz w:val="24"/>
                <w:szCs w:val="24"/>
                <w:lang w:val="en-US"/>
              </w:rPr>
              <w:t>.</w:t>
            </w:r>
          </w:p>
          <w:p w:rsidR="009137CB" w:rsidRDefault="009137CB" w:rsidP="00FB5BCA">
            <w:pPr>
              <w:jc w:val="both"/>
              <w:rPr>
                <w:rFonts w:ascii="Times New Roman" w:hAnsi="Times New Roman" w:cs="Times New Roman"/>
                <w:sz w:val="24"/>
                <w:szCs w:val="24"/>
                <w:lang w:val="en-US"/>
              </w:rPr>
            </w:pPr>
          </w:p>
          <w:p w:rsidR="00505C64" w:rsidRPr="00505C64" w:rsidRDefault="00505C64" w:rsidP="00505C64">
            <w:pPr>
              <w:jc w:val="both"/>
              <w:rPr>
                <w:rFonts w:ascii="Times New Roman" w:hAnsi="Times New Roman" w:cs="Times New Roman"/>
                <w:sz w:val="24"/>
                <w:szCs w:val="24"/>
                <w:lang w:val="en-US"/>
              </w:rPr>
            </w:pPr>
            <w:r w:rsidRPr="00505C64">
              <w:rPr>
                <w:rFonts w:ascii="Times New Roman" w:hAnsi="Times New Roman" w:cs="Times New Roman"/>
                <w:sz w:val="24"/>
                <w:szCs w:val="24"/>
                <w:lang w:val="en-US"/>
              </w:rPr>
              <w:t xml:space="preserve">24) </w:t>
            </w:r>
            <w:r w:rsidRPr="00505C64">
              <w:rPr>
                <w:rFonts w:ascii="Times New Roman" w:hAnsi="Times New Roman" w:cs="Times New Roman"/>
                <w:b/>
                <w:sz w:val="24"/>
                <w:szCs w:val="24"/>
                <w:lang w:val="en-US"/>
              </w:rPr>
              <w:t>Authorized state body</w:t>
            </w:r>
            <w:r w:rsidRPr="00505C64">
              <w:rPr>
                <w:rFonts w:ascii="Times New Roman" w:hAnsi="Times New Roman" w:cs="Times New Roman"/>
                <w:sz w:val="24"/>
                <w:szCs w:val="24"/>
                <w:lang w:val="en-US"/>
              </w:rPr>
              <w:t xml:space="preserve"> – a state body authorized by the Government of the K</w:t>
            </w:r>
            <w:r w:rsidR="00AA221A">
              <w:rPr>
                <w:rFonts w:ascii="Times New Roman" w:hAnsi="Times New Roman" w:cs="Times New Roman"/>
                <w:sz w:val="24"/>
                <w:szCs w:val="24"/>
                <w:lang w:val="en-US"/>
              </w:rPr>
              <w:t xml:space="preserve">yrgyz </w:t>
            </w:r>
            <w:r w:rsidRPr="00505C64">
              <w:rPr>
                <w:rFonts w:ascii="Times New Roman" w:hAnsi="Times New Roman" w:cs="Times New Roman"/>
                <w:sz w:val="24"/>
                <w:szCs w:val="24"/>
                <w:lang w:val="en-US"/>
              </w:rPr>
              <w:t>R</w:t>
            </w:r>
            <w:r w:rsidR="00AA221A">
              <w:rPr>
                <w:rFonts w:ascii="Times New Roman" w:hAnsi="Times New Roman" w:cs="Times New Roman"/>
                <w:sz w:val="24"/>
                <w:szCs w:val="24"/>
                <w:lang w:val="en-US"/>
              </w:rPr>
              <w:t>epublic</w:t>
            </w:r>
            <w:r w:rsidRPr="00505C64">
              <w:rPr>
                <w:rFonts w:ascii="Times New Roman" w:hAnsi="Times New Roman" w:cs="Times New Roman"/>
                <w:sz w:val="24"/>
                <w:szCs w:val="24"/>
                <w:lang w:val="en-US"/>
              </w:rPr>
              <w:t xml:space="preserve"> for policy and regulation in PPP sector</w:t>
            </w:r>
            <w:r w:rsidR="00AA221A">
              <w:rPr>
                <w:rFonts w:ascii="Times New Roman" w:hAnsi="Times New Roman" w:cs="Times New Roman"/>
                <w:sz w:val="24"/>
                <w:szCs w:val="24"/>
                <w:lang w:val="en-US"/>
              </w:rPr>
              <w:t xml:space="preserve"> in the Kyrgyz Republic</w:t>
            </w:r>
            <w:r w:rsidRPr="00505C64">
              <w:rPr>
                <w:rFonts w:ascii="Times New Roman" w:hAnsi="Times New Roman" w:cs="Times New Roman"/>
                <w:sz w:val="24"/>
                <w:szCs w:val="24"/>
                <w:lang w:val="en-US"/>
              </w:rPr>
              <w:t>.</w:t>
            </w:r>
          </w:p>
          <w:p w:rsidR="00505C64" w:rsidRPr="00505C64" w:rsidRDefault="00505C64" w:rsidP="00505C64">
            <w:pPr>
              <w:jc w:val="both"/>
              <w:rPr>
                <w:rFonts w:ascii="Times New Roman" w:hAnsi="Times New Roman" w:cs="Times New Roman"/>
                <w:sz w:val="24"/>
                <w:szCs w:val="24"/>
                <w:lang w:val="en-US"/>
              </w:rPr>
            </w:pPr>
          </w:p>
          <w:p w:rsidR="00AA221A" w:rsidRPr="00505C64" w:rsidRDefault="00AA221A" w:rsidP="00505C64">
            <w:pPr>
              <w:jc w:val="both"/>
              <w:rPr>
                <w:rFonts w:ascii="Times New Roman" w:hAnsi="Times New Roman" w:cs="Times New Roman"/>
                <w:sz w:val="24"/>
                <w:szCs w:val="24"/>
                <w:lang w:val="en-US"/>
              </w:rPr>
            </w:pPr>
          </w:p>
          <w:p w:rsidR="00505C64" w:rsidRPr="00505C64" w:rsidRDefault="00505C64" w:rsidP="00505C64">
            <w:pPr>
              <w:jc w:val="both"/>
              <w:rPr>
                <w:rFonts w:ascii="Times New Roman" w:hAnsi="Times New Roman" w:cs="Times New Roman"/>
                <w:sz w:val="24"/>
                <w:szCs w:val="24"/>
                <w:lang w:val="en-US"/>
              </w:rPr>
            </w:pPr>
            <w:r w:rsidRPr="00505C64">
              <w:rPr>
                <w:rFonts w:ascii="Times New Roman" w:hAnsi="Times New Roman" w:cs="Times New Roman"/>
                <w:sz w:val="24"/>
                <w:szCs w:val="24"/>
                <w:lang w:val="en-US"/>
              </w:rPr>
              <w:t xml:space="preserve">25) </w:t>
            </w:r>
            <w:r w:rsidRPr="009E7809">
              <w:rPr>
                <w:rFonts w:ascii="Times New Roman" w:hAnsi="Times New Roman" w:cs="Times New Roman"/>
                <w:b/>
                <w:sz w:val="24"/>
                <w:szCs w:val="24"/>
                <w:lang w:val="en-US"/>
              </w:rPr>
              <w:t>Bidder/</w:t>
            </w:r>
            <w:r w:rsidR="00DC1186">
              <w:rPr>
                <w:rFonts w:ascii="Times New Roman" w:hAnsi="Times New Roman" w:cs="Times New Roman"/>
                <w:b/>
                <w:sz w:val="24"/>
                <w:szCs w:val="24"/>
                <w:lang w:val="en-US"/>
              </w:rPr>
              <w:t>t</w:t>
            </w:r>
            <w:r w:rsidRPr="009E7809">
              <w:rPr>
                <w:rFonts w:ascii="Times New Roman" w:hAnsi="Times New Roman" w:cs="Times New Roman"/>
                <w:b/>
                <w:sz w:val="24"/>
                <w:szCs w:val="24"/>
                <w:lang w:val="en-US"/>
              </w:rPr>
              <w:t>enderer/</w:t>
            </w:r>
            <w:r w:rsidR="00DC1186">
              <w:rPr>
                <w:rFonts w:ascii="Times New Roman" w:hAnsi="Times New Roman" w:cs="Times New Roman"/>
                <w:b/>
                <w:sz w:val="24"/>
                <w:szCs w:val="24"/>
                <w:lang w:val="en-US"/>
              </w:rPr>
              <w:t>t</w:t>
            </w:r>
            <w:r w:rsidRPr="009E7809">
              <w:rPr>
                <w:rFonts w:ascii="Times New Roman" w:hAnsi="Times New Roman" w:cs="Times New Roman"/>
                <w:b/>
                <w:sz w:val="24"/>
                <w:szCs w:val="24"/>
                <w:lang w:val="en-US"/>
              </w:rPr>
              <w:t xml:space="preserve">ender </w:t>
            </w:r>
            <w:r w:rsidR="00DC1186">
              <w:rPr>
                <w:rFonts w:ascii="Times New Roman" w:hAnsi="Times New Roman" w:cs="Times New Roman"/>
                <w:b/>
                <w:sz w:val="24"/>
                <w:szCs w:val="24"/>
                <w:lang w:val="en-US"/>
              </w:rPr>
              <w:t>p</w:t>
            </w:r>
            <w:r w:rsidRPr="009E7809">
              <w:rPr>
                <w:rFonts w:ascii="Times New Roman" w:hAnsi="Times New Roman" w:cs="Times New Roman"/>
                <w:b/>
                <w:sz w:val="24"/>
                <w:szCs w:val="24"/>
                <w:lang w:val="en-US"/>
              </w:rPr>
              <w:t>articipant</w:t>
            </w:r>
            <w:r w:rsidRPr="00505C64">
              <w:rPr>
                <w:rFonts w:ascii="Times New Roman" w:hAnsi="Times New Roman" w:cs="Times New Roman"/>
                <w:sz w:val="24"/>
                <w:szCs w:val="24"/>
                <w:lang w:val="en-US"/>
              </w:rPr>
              <w:t xml:space="preserve"> - individual entrepreneur, legal entity registered in </w:t>
            </w:r>
            <w:r w:rsidR="000537C7">
              <w:rPr>
                <w:rFonts w:ascii="Times New Roman" w:hAnsi="Times New Roman" w:cs="Times New Roman"/>
                <w:sz w:val="24"/>
                <w:szCs w:val="24"/>
                <w:lang w:val="en-US"/>
              </w:rPr>
              <w:t>accordance</w:t>
            </w:r>
            <w:r w:rsidRPr="00505C64">
              <w:rPr>
                <w:rFonts w:ascii="Times New Roman" w:hAnsi="Times New Roman" w:cs="Times New Roman"/>
                <w:sz w:val="24"/>
                <w:szCs w:val="24"/>
                <w:lang w:val="en-US"/>
              </w:rPr>
              <w:t xml:space="preserve"> with the </w:t>
            </w:r>
            <w:r w:rsidR="00DC1186">
              <w:rPr>
                <w:rFonts w:ascii="Times New Roman" w:hAnsi="Times New Roman" w:cs="Times New Roman"/>
                <w:sz w:val="24"/>
                <w:szCs w:val="24"/>
                <w:lang w:val="en-US"/>
              </w:rPr>
              <w:t>legislation of the Kyrgyz Republic</w:t>
            </w:r>
            <w:r w:rsidRPr="00505C64">
              <w:rPr>
                <w:rFonts w:ascii="Times New Roman" w:hAnsi="Times New Roman" w:cs="Times New Roman"/>
                <w:sz w:val="24"/>
                <w:szCs w:val="24"/>
                <w:lang w:val="en-US"/>
              </w:rPr>
              <w:t xml:space="preserve"> or </w:t>
            </w:r>
            <w:r w:rsidR="006A4619">
              <w:rPr>
                <w:rFonts w:ascii="Times New Roman" w:hAnsi="Times New Roman" w:cs="Times New Roman"/>
                <w:sz w:val="24"/>
                <w:szCs w:val="24"/>
                <w:lang w:val="en-US"/>
              </w:rPr>
              <w:t xml:space="preserve">legislation of a </w:t>
            </w:r>
            <w:r w:rsidRPr="00505C64">
              <w:rPr>
                <w:rFonts w:ascii="Times New Roman" w:hAnsi="Times New Roman" w:cs="Times New Roman"/>
                <w:sz w:val="24"/>
                <w:szCs w:val="24"/>
                <w:lang w:val="en-US"/>
              </w:rPr>
              <w:t xml:space="preserve">foreign </w:t>
            </w:r>
            <w:r w:rsidR="006A4619">
              <w:rPr>
                <w:rFonts w:ascii="Times New Roman" w:hAnsi="Times New Roman" w:cs="Times New Roman"/>
                <w:sz w:val="24"/>
                <w:szCs w:val="24"/>
                <w:lang w:val="en-US"/>
              </w:rPr>
              <w:t>state</w:t>
            </w:r>
            <w:r w:rsidRPr="00505C64">
              <w:rPr>
                <w:rFonts w:ascii="Times New Roman" w:hAnsi="Times New Roman" w:cs="Times New Roman"/>
                <w:sz w:val="24"/>
                <w:szCs w:val="24"/>
                <w:lang w:val="en-US"/>
              </w:rPr>
              <w:t>, consortium participating in tender.</w:t>
            </w:r>
          </w:p>
          <w:p w:rsidR="009137CB" w:rsidRDefault="009137CB" w:rsidP="00FB5BCA">
            <w:pPr>
              <w:jc w:val="both"/>
              <w:rPr>
                <w:rFonts w:ascii="Times New Roman" w:hAnsi="Times New Roman" w:cs="Times New Roman"/>
                <w:sz w:val="24"/>
                <w:szCs w:val="24"/>
                <w:lang w:val="en-US"/>
              </w:rPr>
            </w:pPr>
          </w:p>
          <w:p w:rsidR="009137CB" w:rsidRDefault="009137CB" w:rsidP="00FB5BCA">
            <w:pPr>
              <w:jc w:val="both"/>
              <w:rPr>
                <w:rFonts w:ascii="Times New Roman" w:hAnsi="Times New Roman" w:cs="Times New Roman"/>
                <w:sz w:val="24"/>
                <w:szCs w:val="24"/>
                <w:lang w:val="en-US"/>
              </w:rPr>
            </w:pPr>
          </w:p>
          <w:p w:rsidR="009137CB" w:rsidRDefault="009E7809" w:rsidP="009E7809">
            <w:pPr>
              <w:jc w:val="both"/>
              <w:rPr>
                <w:rFonts w:ascii="Times New Roman" w:hAnsi="Times New Roman" w:cs="Times New Roman"/>
                <w:sz w:val="24"/>
                <w:szCs w:val="24"/>
                <w:lang w:val="en-US"/>
              </w:rPr>
            </w:pPr>
            <w:r w:rsidRPr="009E7809">
              <w:rPr>
                <w:rFonts w:ascii="Times New Roman" w:hAnsi="Times New Roman" w:cs="Times New Roman"/>
                <w:sz w:val="24"/>
                <w:szCs w:val="24"/>
                <w:lang w:val="en-US"/>
              </w:rPr>
              <w:t xml:space="preserve">26) </w:t>
            </w:r>
            <w:r w:rsidRPr="009E7809">
              <w:rPr>
                <w:rFonts w:ascii="Times New Roman" w:hAnsi="Times New Roman" w:cs="Times New Roman"/>
                <w:b/>
                <w:sz w:val="24"/>
                <w:szCs w:val="24"/>
                <w:lang w:val="en-US"/>
              </w:rPr>
              <w:t>Financial institution</w:t>
            </w:r>
            <w:r w:rsidRPr="009E7809">
              <w:rPr>
                <w:rFonts w:ascii="Times New Roman" w:hAnsi="Times New Roman" w:cs="Times New Roman"/>
                <w:sz w:val="24"/>
                <w:szCs w:val="24"/>
                <w:lang w:val="en-US"/>
              </w:rPr>
              <w:t xml:space="preserve"> - banking and financial and credit organizations registered under the </w:t>
            </w:r>
            <w:r w:rsidR="00DC1186">
              <w:rPr>
                <w:rFonts w:ascii="Times New Roman" w:hAnsi="Times New Roman" w:cs="Times New Roman"/>
                <w:sz w:val="24"/>
                <w:szCs w:val="24"/>
                <w:lang w:val="en-US"/>
              </w:rPr>
              <w:t xml:space="preserve">legislation of the </w:t>
            </w:r>
            <w:r w:rsidRPr="009E7809">
              <w:rPr>
                <w:rFonts w:ascii="Times New Roman" w:hAnsi="Times New Roman" w:cs="Times New Roman"/>
                <w:sz w:val="24"/>
                <w:szCs w:val="24"/>
                <w:lang w:val="en-US"/>
              </w:rPr>
              <w:t xml:space="preserve">Kyrgyz </w:t>
            </w:r>
            <w:r w:rsidR="00DC1186">
              <w:rPr>
                <w:rFonts w:ascii="Times New Roman" w:hAnsi="Times New Roman" w:cs="Times New Roman"/>
                <w:sz w:val="24"/>
                <w:szCs w:val="24"/>
                <w:lang w:val="en-US"/>
              </w:rPr>
              <w:t>Republic</w:t>
            </w:r>
            <w:r w:rsidRPr="009E7809">
              <w:rPr>
                <w:rFonts w:ascii="Times New Roman" w:hAnsi="Times New Roman" w:cs="Times New Roman"/>
                <w:sz w:val="24"/>
                <w:szCs w:val="24"/>
                <w:lang w:val="en-US"/>
              </w:rPr>
              <w:t xml:space="preserve"> or </w:t>
            </w:r>
            <w:r w:rsidR="006A4619">
              <w:rPr>
                <w:rFonts w:ascii="Times New Roman" w:hAnsi="Times New Roman" w:cs="Times New Roman"/>
                <w:sz w:val="24"/>
                <w:szCs w:val="24"/>
                <w:lang w:val="en-US"/>
              </w:rPr>
              <w:t xml:space="preserve">legislation of a </w:t>
            </w:r>
            <w:r w:rsidRPr="009E7809">
              <w:rPr>
                <w:rFonts w:ascii="Times New Roman" w:hAnsi="Times New Roman" w:cs="Times New Roman"/>
                <w:sz w:val="24"/>
                <w:szCs w:val="24"/>
                <w:lang w:val="en-US"/>
              </w:rPr>
              <w:lastRenderedPageBreak/>
              <w:t xml:space="preserve">foreign </w:t>
            </w:r>
            <w:r w:rsidR="006A4619">
              <w:rPr>
                <w:rFonts w:ascii="Times New Roman" w:hAnsi="Times New Roman" w:cs="Times New Roman"/>
                <w:sz w:val="24"/>
                <w:szCs w:val="24"/>
                <w:lang w:val="en-US"/>
              </w:rPr>
              <w:t>state and</w:t>
            </w:r>
            <w:r w:rsidRPr="009E7809">
              <w:rPr>
                <w:rFonts w:ascii="Times New Roman" w:hAnsi="Times New Roman" w:cs="Times New Roman"/>
                <w:sz w:val="24"/>
                <w:szCs w:val="24"/>
                <w:lang w:val="en-US"/>
              </w:rPr>
              <w:t xml:space="preserve"> international financial organizations participating in financing and/or guaranteeing PPP projects.</w:t>
            </w:r>
          </w:p>
          <w:p w:rsidR="009E7809" w:rsidRDefault="009E7809" w:rsidP="00FB5BCA">
            <w:pPr>
              <w:jc w:val="both"/>
              <w:rPr>
                <w:rFonts w:ascii="Times New Roman" w:hAnsi="Times New Roman" w:cs="Times New Roman"/>
                <w:sz w:val="24"/>
                <w:szCs w:val="24"/>
                <w:lang w:val="en-US"/>
              </w:rPr>
            </w:pPr>
          </w:p>
          <w:p w:rsidR="009E7809" w:rsidRDefault="009E7809" w:rsidP="00FB5BCA">
            <w:pPr>
              <w:jc w:val="both"/>
              <w:rPr>
                <w:rFonts w:ascii="Times New Roman" w:hAnsi="Times New Roman" w:cs="Times New Roman"/>
                <w:sz w:val="24"/>
                <w:szCs w:val="24"/>
                <w:lang w:val="en-US"/>
              </w:rPr>
            </w:pPr>
          </w:p>
          <w:p w:rsidR="00D01FDE" w:rsidRDefault="00D01FDE" w:rsidP="00FB5BCA">
            <w:pPr>
              <w:jc w:val="both"/>
              <w:rPr>
                <w:rFonts w:ascii="Times New Roman" w:hAnsi="Times New Roman" w:cs="Times New Roman"/>
                <w:sz w:val="24"/>
                <w:szCs w:val="24"/>
                <w:lang w:val="en-US"/>
              </w:rPr>
            </w:pPr>
          </w:p>
          <w:p w:rsidR="009137CB" w:rsidRDefault="009E7809" w:rsidP="00FB5BCA">
            <w:pPr>
              <w:jc w:val="both"/>
              <w:rPr>
                <w:rFonts w:ascii="Times New Roman" w:hAnsi="Times New Roman" w:cs="Times New Roman"/>
                <w:sz w:val="24"/>
                <w:szCs w:val="24"/>
                <w:lang w:val="en-US"/>
              </w:rPr>
            </w:pPr>
            <w:r w:rsidRPr="009E7809">
              <w:rPr>
                <w:rFonts w:ascii="Times New Roman" w:hAnsi="Times New Roman" w:cs="Times New Roman"/>
                <w:sz w:val="24"/>
                <w:szCs w:val="24"/>
                <w:lang w:val="en-US"/>
              </w:rPr>
              <w:t xml:space="preserve">27) </w:t>
            </w:r>
            <w:r w:rsidRPr="009E7809">
              <w:rPr>
                <w:rFonts w:ascii="Times New Roman" w:hAnsi="Times New Roman" w:cs="Times New Roman"/>
                <w:b/>
                <w:sz w:val="24"/>
                <w:szCs w:val="24"/>
                <w:lang w:val="en-US"/>
              </w:rPr>
              <w:t xml:space="preserve">Private </w:t>
            </w:r>
            <w:r w:rsidR="008F598F">
              <w:rPr>
                <w:rFonts w:ascii="Times New Roman" w:hAnsi="Times New Roman" w:cs="Times New Roman"/>
                <w:b/>
                <w:sz w:val="24"/>
                <w:szCs w:val="24"/>
                <w:lang w:val="en-US"/>
              </w:rPr>
              <w:t>p</w:t>
            </w:r>
            <w:r w:rsidRPr="009E7809">
              <w:rPr>
                <w:rFonts w:ascii="Times New Roman" w:hAnsi="Times New Roman" w:cs="Times New Roman"/>
                <w:b/>
                <w:sz w:val="24"/>
                <w:szCs w:val="24"/>
                <w:lang w:val="en-US"/>
              </w:rPr>
              <w:t>artner</w:t>
            </w:r>
            <w:r w:rsidRPr="009E7809">
              <w:rPr>
                <w:rFonts w:ascii="Times New Roman" w:hAnsi="Times New Roman" w:cs="Times New Roman"/>
                <w:sz w:val="24"/>
                <w:szCs w:val="24"/>
                <w:lang w:val="en-US"/>
              </w:rPr>
              <w:t xml:space="preserve"> – a person, which has concluded PPP</w:t>
            </w:r>
            <w:r w:rsidR="008F598F">
              <w:rPr>
                <w:rFonts w:ascii="Times New Roman" w:hAnsi="Times New Roman" w:cs="Times New Roman"/>
                <w:sz w:val="24"/>
                <w:szCs w:val="24"/>
                <w:lang w:val="en-US"/>
              </w:rPr>
              <w:t xml:space="preserve"> agreement</w:t>
            </w:r>
            <w:r w:rsidRPr="009E7809">
              <w:rPr>
                <w:rFonts w:ascii="Times New Roman" w:hAnsi="Times New Roman" w:cs="Times New Roman"/>
                <w:sz w:val="24"/>
                <w:szCs w:val="24"/>
                <w:lang w:val="en-US"/>
              </w:rPr>
              <w:t xml:space="preserve"> with a </w:t>
            </w:r>
            <w:r w:rsidR="00D04184">
              <w:rPr>
                <w:rFonts w:ascii="Times New Roman" w:hAnsi="Times New Roman" w:cs="Times New Roman"/>
                <w:sz w:val="24"/>
                <w:szCs w:val="24"/>
                <w:lang w:val="en-US"/>
              </w:rPr>
              <w:t>p</w:t>
            </w:r>
            <w:r w:rsidRPr="009E7809">
              <w:rPr>
                <w:rFonts w:ascii="Times New Roman" w:hAnsi="Times New Roman" w:cs="Times New Roman"/>
                <w:sz w:val="24"/>
                <w:szCs w:val="24"/>
                <w:lang w:val="en-US"/>
              </w:rPr>
              <w:t xml:space="preserve">ublic </w:t>
            </w:r>
            <w:r w:rsidR="00D04184">
              <w:rPr>
                <w:rFonts w:ascii="Times New Roman" w:hAnsi="Times New Roman" w:cs="Times New Roman"/>
                <w:sz w:val="24"/>
                <w:szCs w:val="24"/>
                <w:lang w:val="en-US"/>
              </w:rPr>
              <w:t>p</w:t>
            </w:r>
            <w:r w:rsidRPr="009E7809">
              <w:rPr>
                <w:rFonts w:ascii="Times New Roman" w:hAnsi="Times New Roman" w:cs="Times New Roman"/>
                <w:sz w:val="24"/>
                <w:szCs w:val="24"/>
                <w:lang w:val="en-US"/>
              </w:rPr>
              <w:t>artner as a result of a tender.</w:t>
            </w:r>
          </w:p>
          <w:p w:rsidR="009137CB" w:rsidRPr="001F64E2" w:rsidRDefault="009137CB" w:rsidP="009E7809">
            <w:pPr>
              <w:jc w:val="both"/>
              <w:rPr>
                <w:rFonts w:ascii="Times New Roman" w:hAnsi="Times New Roman" w:cs="Times New Roman"/>
                <w:sz w:val="24"/>
                <w:szCs w:val="24"/>
                <w:lang w:val="en-US"/>
              </w:rPr>
            </w:pPr>
          </w:p>
        </w:tc>
      </w:tr>
      <w:tr w:rsidR="00397644" w:rsidRPr="00C3228F" w:rsidTr="00397644">
        <w:tc>
          <w:tcPr>
            <w:tcW w:w="7280" w:type="dxa"/>
          </w:tcPr>
          <w:p w:rsidR="00397644" w:rsidRPr="00FB4840" w:rsidRDefault="009E7809" w:rsidP="00FB5BCA">
            <w:pPr>
              <w:jc w:val="both"/>
              <w:rPr>
                <w:rFonts w:ascii="Times New Roman" w:hAnsi="Times New Roman" w:cs="Times New Roman"/>
                <w:b/>
                <w:sz w:val="24"/>
                <w:szCs w:val="24"/>
              </w:rPr>
            </w:pPr>
            <w:r w:rsidRPr="00FB4840">
              <w:rPr>
                <w:rFonts w:ascii="Times New Roman" w:hAnsi="Times New Roman" w:cs="Times New Roman"/>
                <w:b/>
                <w:sz w:val="24"/>
                <w:szCs w:val="24"/>
              </w:rPr>
              <w:lastRenderedPageBreak/>
              <w:t>Статья 2. Законодательство Кыргызской Республики о ГЧП</w:t>
            </w:r>
          </w:p>
          <w:p w:rsidR="009E7809" w:rsidRDefault="009E7809" w:rsidP="00FB5BCA">
            <w:pPr>
              <w:jc w:val="both"/>
              <w:rPr>
                <w:rFonts w:ascii="Times New Roman" w:hAnsi="Times New Roman" w:cs="Times New Roman"/>
                <w:sz w:val="24"/>
                <w:szCs w:val="24"/>
              </w:rPr>
            </w:pPr>
          </w:p>
          <w:p w:rsidR="009E7809" w:rsidRDefault="009E7809" w:rsidP="00FB5BCA">
            <w:pPr>
              <w:jc w:val="both"/>
              <w:rPr>
                <w:rFonts w:ascii="Times New Roman" w:hAnsi="Times New Roman" w:cs="Times New Roman"/>
                <w:sz w:val="24"/>
                <w:szCs w:val="24"/>
              </w:rPr>
            </w:pPr>
            <w:r w:rsidRPr="009E7809">
              <w:rPr>
                <w:rFonts w:ascii="Times New Roman" w:hAnsi="Times New Roman" w:cs="Times New Roman"/>
                <w:sz w:val="24"/>
                <w:szCs w:val="24"/>
              </w:rPr>
              <w:t>Законодательство Кыргызской Республики о ГЧП основывается на Конституции Кыргызской Республики и состоит из Гражданского кодекса Кыргызской Республики, настоящего Закона, нормативных правовых актов, принимаемых на основе настоящего Закона, а также вступивших в установленном законом порядке в силу международных договоров, участницей которых является Кыргызская Республика.</w:t>
            </w:r>
          </w:p>
          <w:p w:rsidR="009E7809" w:rsidRPr="009E7809" w:rsidRDefault="009E7809" w:rsidP="00FB5BCA">
            <w:pPr>
              <w:jc w:val="both"/>
              <w:rPr>
                <w:rFonts w:ascii="Times New Roman" w:hAnsi="Times New Roman" w:cs="Times New Roman"/>
                <w:sz w:val="24"/>
                <w:szCs w:val="24"/>
              </w:rPr>
            </w:pPr>
          </w:p>
        </w:tc>
        <w:tc>
          <w:tcPr>
            <w:tcW w:w="7280" w:type="dxa"/>
          </w:tcPr>
          <w:p w:rsidR="009E7809" w:rsidRPr="00FB4840" w:rsidRDefault="009E7809" w:rsidP="009E7809">
            <w:pPr>
              <w:jc w:val="both"/>
              <w:rPr>
                <w:rFonts w:ascii="Times New Roman" w:hAnsi="Times New Roman" w:cs="Times New Roman"/>
                <w:b/>
                <w:sz w:val="24"/>
                <w:szCs w:val="24"/>
                <w:lang w:val="en-US"/>
              </w:rPr>
            </w:pPr>
            <w:r w:rsidRPr="00FB4840">
              <w:rPr>
                <w:rFonts w:ascii="Times New Roman" w:hAnsi="Times New Roman" w:cs="Times New Roman"/>
                <w:b/>
                <w:sz w:val="24"/>
                <w:szCs w:val="24"/>
                <w:lang w:val="en-US"/>
              </w:rPr>
              <w:t>Article 2. Legislation of the Kyrgyz Republic on PPP</w:t>
            </w:r>
          </w:p>
          <w:p w:rsidR="009E7809" w:rsidRDefault="009E7809" w:rsidP="009E7809">
            <w:pPr>
              <w:jc w:val="both"/>
              <w:rPr>
                <w:rFonts w:ascii="Times New Roman" w:hAnsi="Times New Roman" w:cs="Times New Roman"/>
                <w:sz w:val="24"/>
                <w:szCs w:val="24"/>
                <w:lang w:val="en-US"/>
              </w:rPr>
            </w:pPr>
          </w:p>
          <w:p w:rsidR="00397644" w:rsidRPr="009E7809" w:rsidRDefault="009E7809" w:rsidP="009E7809">
            <w:pPr>
              <w:jc w:val="both"/>
              <w:rPr>
                <w:rFonts w:ascii="Times New Roman" w:hAnsi="Times New Roman" w:cs="Times New Roman"/>
                <w:sz w:val="24"/>
                <w:szCs w:val="24"/>
                <w:lang w:val="en-US"/>
              </w:rPr>
            </w:pPr>
            <w:r w:rsidRPr="009E7809">
              <w:rPr>
                <w:rFonts w:ascii="Times New Roman" w:hAnsi="Times New Roman" w:cs="Times New Roman"/>
                <w:sz w:val="24"/>
                <w:szCs w:val="24"/>
                <w:lang w:val="en-US"/>
              </w:rPr>
              <w:t xml:space="preserve">Legislation </w:t>
            </w:r>
            <w:r w:rsidR="00880D76">
              <w:rPr>
                <w:rFonts w:ascii="Times New Roman" w:hAnsi="Times New Roman" w:cs="Times New Roman"/>
                <w:sz w:val="24"/>
                <w:szCs w:val="24"/>
                <w:lang w:val="en-US"/>
              </w:rPr>
              <w:t xml:space="preserve">of the Kyrgyz Republic </w:t>
            </w:r>
            <w:r w:rsidRPr="009E7809">
              <w:rPr>
                <w:rFonts w:ascii="Times New Roman" w:hAnsi="Times New Roman" w:cs="Times New Roman"/>
                <w:sz w:val="24"/>
                <w:szCs w:val="24"/>
                <w:lang w:val="en-US"/>
              </w:rPr>
              <w:t>on PPP shall be based on</w:t>
            </w:r>
            <w:r w:rsidR="00FB4840">
              <w:rPr>
                <w:rFonts w:ascii="Times New Roman" w:hAnsi="Times New Roman" w:cs="Times New Roman"/>
                <w:sz w:val="24"/>
                <w:szCs w:val="24"/>
                <w:lang w:val="en-US"/>
              </w:rPr>
              <w:t xml:space="preserve"> </w:t>
            </w:r>
            <w:r w:rsidR="00880D76">
              <w:rPr>
                <w:rFonts w:ascii="Times New Roman" w:hAnsi="Times New Roman" w:cs="Times New Roman"/>
                <w:sz w:val="24"/>
                <w:szCs w:val="24"/>
                <w:lang w:val="en-US"/>
              </w:rPr>
              <w:t xml:space="preserve">the </w:t>
            </w:r>
            <w:r w:rsidRPr="009E7809">
              <w:rPr>
                <w:rFonts w:ascii="Times New Roman" w:hAnsi="Times New Roman" w:cs="Times New Roman"/>
                <w:sz w:val="24"/>
                <w:szCs w:val="24"/>
                <w:lang w:val="en-US"/>
              </w:rPr>
              <w:t>Constitution of the K</w:t>
            </w:r>
            <w:r w:rsidR="007843D7">
              <w:rPr>
                <w:rFonts w:ascii="Times New Roman" w:hAnsi="Times New Roman" w:cs="Times New Roman"/>
                <w:sz w:val="24"/>
                <w:szCs w:val="24"/>
                <w:lang w:val="en-US"/>
              </w:rPr>
              <w:t>yrgyz Republic</w:t>
            </w:r>
            <w:r w:rsidR="00FB4840">
              <w:rPr>
                <w:rFonts w:ascii="Times New Roman" w:hAnsi="Times New Roman" w:cs="Times New Roman"/>
                <w:sz w:val="24"/>
                <w:szCs w:val="24"/>
                <w:lang w:val="en-US"/>
              </w:rPr>
              <w:t xml:space="preserve"> and consist of </w:t>
            </w:r>
            <w:r w:rsidR="00880D76">
              <w:rPr>
                <w:rFonts w:ascii="Times New Roman" w:hAnsi="Times New Roman" w:cs="Times New Roman"/>
                <w:sz w:val="24"/>
                <w:szCs w:val="24"/>
                <w:lang w:val="en-US"/>
              </w:rPr>
              <w:t xml:space="preserve">the </w:t>
            </w:r>
            <w:r w:rsidRPr="009E7809">
              <w:rPr>
                <w:rFonts w:ascii="Times New Roman" w:hAnsi="Times New Roman" w:cs="Times New Roman"/>
                <w:sz w:val="24"/>
                <w:szCs w:val="24"/>
                <w:lang w:val="en-US"/>
              </w:rPr>
              <w:t>Civil Code of the K</w:t>
            </w:r>
            <w:r w:rsidR="00880D76">
              <w:rPr>
                <w:rFonts w:ascii="Times New Roman" w:hAnsi="Times New Roman" w:cs="Times New Roman"/>
                <w:sz w:val="24"/>
                <w:szCs w:val="24"/>
                <w:lang w:val="en-US"/>
              </w:rPr>
              <w:t xml:space="preserve">yrgyz </w:t>
            </w:r>
            <w:r w:rsidRPr="009E7809">
              <w:rPr>
                <w:rFonts w:ascii="Times New Roman" w:hAnsi="Times New Roman" w:cs="Times New Roman"/>
                <w:sz w:val="24"/>
                <w:szCs w:val="24"/>
                <w:lang w:val="en-US"/>
              </w:rPr>
              <w:t>R</w:t>
            </w:r>
            <w:r w:rsidR="00880D76">
              <w:rPr>
                <w:rFonts w:ascii="Times New Roman" w:hAnsi="Times New Roman" w:cs="Times New Roman"/>
                <w:sz w:val="24"/>
                <w:szCs w:val="24"/>
                <w:lang w:val="en-US"/>
              </w:rPr>
              <w:t>epublic</w:t>
            </w:r>
            <w:r w:rsidR="00FB4840">
              <w:rPr>
                <w:rFonts w:ascii="Times New Roman" w:hAnsi="Times New Roman" w:cs="Times New Roman"/>
                <w:sz w:val="24"/>
                <w:szCs w:val="24"/>
                <w:lang w:val="en-US"/>
              </w:rPr>
              <w:t xml:space="preserve">, </w:t>
            </w:r>
            <w:r w:rsidR="00880D76">
              <w:rPr>
                <w:rFonts w:ascii="Times New Roman" w:hAnsi="Times New Roman" w:cs="Times New Roman"/>
                <w:sz w:val="24"/>
                <w:szCs w:val="24"/>
                <w:lang w:val="en-US"/>
              </w:rPr>
              <w:t>this Law</w:t>
            </w:r>
            <w:r w:rsidR="00FB4840">
              <w:rPr>
                <w:rFonts w:ascii="Times New Roman" w:hAnsi="Times New Roman" w:cs="Times New Roman"/>
                <w:sz w:val="24"/>
                <w:szCs w:val="24"/>
                <w:lang w:val="en-US"/>
              </w:rPr>
              <w:t xml:space="preserve">, </w:t>
            </w:r>
            <w:r w:rsidR="00880D76">
              <w:rPr>
                <w:rFonts w:ascii="Times New Roman" w:hAnsi="Times New Roman" w:cs="Times New Roman"/>
                <w:sz w:val="24"/>
                <w:szCs w:val="24"/>
                <w:lang w:val="en-US"/>
              </w:rPr>
              <w:t>laws and regulations adopted on the basis of this Law, t</w:t>
            </w:r>
            <w:r w:rsidRPr="009E7809">
              <w:rPr>
                <w:rFonts w:ascii="Times New Roman" w:hAnsi="Times New Roman" w:cs="Times New Roman"/>
                <w:sz w:val="24"/>
                <w:szCs w:val="24"/>
                <w:lang w:val="en-US"/>
              </w:rPr>
              <w:t>reaties/international agreements with participation of the K</w:t>
            </w:r>
            <w:r w:rsidR="002808CB">
              <w:rPr>
                <w:rFonts w:ascii="Times New Roman" w:hAnsi="Times New Roman" w:cs="Times New Roman"/>
                <w:sz w:val="24"/>
                <w:szCs w:val="24"/>
                <w:lang w:val="en-US"/>
              </w:rPr>
              <w:t xml:space="preserve">yrgyz </w:t>
            </w:r>
            <w:r w:rsidRPr="009E7809">
              <w:rPr>
                <w:rFonts w:ascii="Times New Roman" w:hAnsi="Times New Roman" w:cs="Times New Roman"/>
                <w:sz w:val="24"/>
                <w:szCs w:val="24"/>
                <w:lang w:val="en-US"/>
              </w:rPr>
              <w:t>R</w:t>
            </w:r>
            <w:r w:rsidR="002808CB">
              <w:rPr>
                <w:rFonts w:ascii="Times New Roman" w:hAnsi="Times New Roman" w:cs="Times New Roman"/>
                <w:sz w:val="24"/>
                <w:szCs w:val="24"/>
                <w:lang w:val="en-US"/>
              </w:rPr>
              <w:t>epublic</w:t>
            </w:r>
            <w:r w:rsidRPr="009E7809">
              <w:rPr>
                <w:rFonts w:ascii="Times New Roman" w:hAnsi="Times New Roman" w:cs="Times New Roman"/>
                <w:sz w:val="24"/>
                <w:szCs w:val="24"/>
                <w:lang w:val="en-US"/>
              </w:rPr>
              <w:t>, which have entered into force under the procedure established by law.</w:t>
            </w:r>
          </w:p>
        </w:tc>
      </w:tr>
      <w:tr w:rsidR="00397644" w:rsidRPr="00C3228F" w:rsidTr="00397644">
        <w:tc>
          <w:tcPr>
            <w:tcW w:w="7280" w:type="dxa"/>
          </w:tcPr>
          <w:p w:rsidR="00FB4840" w:rsidRPr="00FB4840" w:rsidRDefault="00FB4840" w:rsidP="00FB4840">
            <w:pPr>
              <w:jc w:val="both"/>
              <w:rPr>
                <w:rFonts w:ascii="Times New Roman" w:hAnsi="Times New Roman" w:cs="Times New Roman"/>
                <w:b/>
                <w:sz w:val="24"/>
                <w:szCs w:val="24"/>
              </w:rPr>
            </w:pPr>
            <w:r w:rsidRPr="00FB4840">
              <w:rPr>
                <w:rFonts w:ascii="Times New Roman" w:hAnsi="Times New Roman" w:cs="Times New Roman"/>
                <w:b/>
                <w:sz w:val="24"/>
                <w:szCs w:val="24"/>
              </w:rPr>
              <w:t>Статья 3. Применение ГЧП</w:t>
            </w:r>
          </w:p>
          <w:p w:rsidR="00FB4840" w:rsidRPr="00FB4840" w:rsidRDefault="00FB4840" w:rsidP="00FB4840">
            <w:pPr>
              <w:jc w:val="both"/>
              <w:rPr>
                <w:rFonts w:ascii="Times New Roman" w:hAnsi="Times New Roman" w:cs="Times New Roman"/>
                <w:sz w:val="24"/>
                <w:szCs w:val="24"/>
              </w:rPr>
            </w:pP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1. ГЧП применяется к инфраструктурным объектам и/или инфраструктурным услугам в сфере:</w:t>
            </w:r>
          </w:p>
          <w:p w:rsidR="00573107" w:rsidRDefault="00573107" w:rsidP="00FB4840">
            <w:pPr>
              <w:jc w:val="both"/>
              <w:rPr>
                <w:rFonts w:ascii="Times New Roman" w:hAnsi="Times New Roman" w:cs="Times New Roman"/>
                <w:sz w:val="24"/>
                <w:szCs w:val="24"/>
              </w:rPr>
            </w:pP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1) производства, передачи, распределения и продажи электрической и тепловой энергии;</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2) автомобильного, железнодорожного, водного, воздушного, городского транспорта;</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3) автомобильных и железных дорог (включая мосты и тоннели);</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4) коммунального хозяйства и коммунальных услуг;</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5) медицинской, лечебно-профилактической и иной деятельности в системе здравоохранения;</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6) образования, воспитания, культуры и социального обслуживания;</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lastRenderedPageBreak/>
              <w:t>7) подвижной, стационарной связи и телекоммуникаций;</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8) туризма, рекреации и спорта;</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9) водных ресурсов;</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10) электронного управления;</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11) финансов и банковских услуг;</w:t>
            </w:r>
          </w:p>
          <w:p w:rsidR="00FB4840" w:rsidRP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12) а также в иных сферах, связанных с предоставлением услуг широкому кругу потребителей.</w:t>
            </w:r>
          </w:p>
          <w:p w:rsidR="005D1F13" w:rsidRDefault="005D1F13" w:rsidP="00FB4840">
            <w:pPr>
              <w:jc w:val="both"/>
              <w:rPr>
                <w:rFonts w:ascii="Times New Roman" w:hAnsi="Times New Roman" w:cs="Times New Roman"/>
                <w:sz w:val="24"/>
                <w:szCs w:val="24"/>
              </w:rPr>
            </w:pPr>
          </w:p>
          <w:p w:rsidR="00FB4840"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2. ГЧП не применяется к инфраструктурным объектам и/или инфраструктурным услугам, связанным с пользованием недрами, государственными закупками и приватизацией. При применении ГЧП к объектам, включенным в перечень стратегических объектов, должны соблюдаться также требования законодательства о стратегических объектах.</w:t>
            </w:r>
          </w:p>
          <w:p w:rsidR="00235943" w:rsidRPr="00FB4840" w:rsidRDefault="00235943" w:rsidP="00FB4840">
            <w:pPr>
              <w:jc w:val="both"/>
              <w:rPr>
                <w:rFonts w:ascii="Times New Roman" w:hAnsi="Times New Roman" w:cs="Times New Roman"/>
                <w:sz w:val="24"/>
                <w:szCs w:val="24"/>
              </w:rPr>
            </w:pPr>
          </w:p>
          <w:p w:rsidR="00397644" w:rsidRDefault="00FB4840" w:rsidP="00FB4840">
            <w:pPr>
              <w:jc w:val="both"/>
              <w:rPr>
                <w:rFonts w:ascii="Times New Roman" w:hAnsi="Times New Roman" w:cs="Times New Roman"/>
                <w:sz w:val="24"/>
                <w:szCs w:val="24"/>
              </w:rPr>
            </w:pPr>
            <w:r w:rsidRPr="00FB4840">
              <w:rPr>
                <w:rFonts w:ascii="Times New Roman" w:hAnsi="Times New Roman" w:cs="Times New Roman"/>
                <w:sz w:val="24"/>
                <w:szCs w:val="24"/>
              </w:rPr>
              <w:t>3. Процедуры проведения тендера для отбора частного партнера и исполнения соглашения о ГЧП осуществляются в соответствии с законодательством Кыргызской Республики о ГЧП, без применения законодательства Кыргызской Республики о государственных закупках и приватизации.</w:t>
            </w:r>
          </w:p>
          <w:p w:rsidR="00FB4840" w:rsidRPr="00FB4840" w:rsidRDefault="00FB4840" w:rsidP="00FB4840">
            <w:pPr>
              <w:jc w:val="both"/>
              <w:rPr>
                <w:rFonts w:ascii="Times New Roman" w:hAnsi="Times New Roman" w:cs="Times New Roman"/>
                <w:sz w:val="24"/>
                <w:szCs w:val="24"/>
              </w:rPr>
            </w:pPr>
          </w:p>
        </w:tc>
        <w:tc>
          <w:tcPr>
            <w:tcW w:w="7280" w:type="dxa"/>
          </w:tcPr>
          <w:p w:rsidR="00397644" w:rsidRPr="00B61653" w:rsidRDefault="00B61653" w:rsidP="00FB5BCA">
            <w:pPr>
              <w:jc w:val="both"/>
              <w:rPr>
                <w:rFonts w:ascii="Times New Roman" w:hAnsi="Times New Roman" w:cs="Times New Roman"/>
                <w:b/>
                <w:sz w:val="24"/>
                <w:szCs w:val="24"/>
                <w:lang w:val="en-US"/>
              </w:rPr>
            </w:pPr>
            <w:r w:rsidRPr="00B61653">
              <w:rPr>
                <w:rFonts w:ascii="Times New Roman" w:hAnsi="Times New Roman" w:cs="Times New Roman"/>
                <w:b/>
                <w:sz w:val="24"/>
                <w:szCs w:val="24"/>
                <w:lang w:val="en-US"/>
              </w:rPr>
              <w:lastRenderedPageBreak/>
              <w:t>Article 3. Application of PPP</w:t>
            </w:r>
          </w:p>
          <w:p w:rsidR="00226AA1" w:rsidRPr="0049483E" w:rsidRDefault="00226AA1" w:rsidP="00FB5BCA">
            <w:pPr>
              <w:jc w:val="both"/>
              <w:rPr>
                <w:rFonts w:ascii="Times New Roman" w:hAnsi="Times New Roman" w:cs="Times New Roman"/>
                <w:sz w:val="24"/>
                <w:szCs w:val="24"/>
                <w:lang w:val="en-US"/>
              </w:rPr>
            </w:pPr>
          </w:p>
          <w:p w:rsidR="00226AA1" w:rsidRPr="00573107" w:rsidRDefault="00573107" w:rsidP="00573107">
            <w:pPr>
              <w:jc w:val="both"/>
              <w:rPr>
                <w:rFonts w:ascii="Times New Roman" w:hAnsi="Times New Roman" w:cs="Times New Roman"/>
                <w:sz w:val="24"/>
                <w:szCs w:val="24"/>
                <w:lang w:val="en-US"/>
              </w:rPr>
            </w:pPr>
            <w:r w:rsidRPr="0057310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226AA1" w:rsidRPr="00573107">
              <w:rPr>
                <w:rFonts w:ascii="Times New Roman" w:hAnsi="Times New Roman" w:cs="Times New Roman"/>
                <w:sz w:val="24"/>
                <w:szCs w:val="24"/>
                <w:lang w:val="en-US"/>
              </w:rPr>
              <w:t xml:space="preserve">PPP </w:t>
            </w:r>
            <w:r>
              <w:rPr>
                <w:rFonts w:ascii="Times New Roman" w:hAnsi="Times New Roman" w:cs="Times New Roman"/>
                <w:sz w:val="24"/>
                <w:szCs w:val="24"/>
                <w:lang w:val="en-US"/>
              </w:rPr>
              <w:t xml:space="preserve">shall </w:t>
            </w:r>
            <w:r w:rsidR="00226AA1" w:rsidRPr="00573107">
              <w:rPr>
                <w:rFonts w:ascii="Times New Roman" w:hAnsi="Times New Roman" w:cs="Times New Roman"/>
                <w:sz w:val="24"/>
                <w:szCs w:val="24"/>
                <w:lang w:val="en-US"/>
              </w:rPr>
              <w:t>appl</w:t>
            </w:r>
            <w:r>
              <w:rPr>
                <w:rFonts w:ascii="Times New Roman" w:hAnsi="Times New Roman" w:cs="Times New Roman"/>
                <w:sz w:val="24"/>
                <w:szCs w:val="24"/>
                <w:lang w:val="en-US"/>
              </w:rPr>
              <w:t>y</w:t>
            </w:r>
            <w:r w:rsidR="00226AA1" w:rsidRPr="00573107">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infrastructure assets and/or infrastructure services in the sphere of:</w:t>
            </w:r>
          </w:p>
          <w:p w:rsidR="00573107" w:rsidRDefault="00573107" w:rsidP="00226AA1">
            <w:pPr>
              <w:jc w:val="both"/>
              <w:rPr>
                <w:rFonts w:ascii="Times New Roman" w:hAnsi="Times New Roman" w:cs="Times New Roman"/>
                <w:sz w:val="24"/>
                <w:szCs w:val="24"/>
                <w:lang w:val="en-US"/>
              </w:rPr>
            </w:pPr>
          </w:p>
          <w:p w:rsidR="00226AA1" w:rsidRPr="00573107" w:rsidRDefault="00573107" w:rsidP="00573107">
            <w:pPr>
              <w:jc w:val="both"/>
              <w:rPr>
                <w:rFonts w:ascii="Times New Roman" w:hAnsi="Times New Roman" w:cs="Times New Roman"/>
                <w:sz w:val="24"/>
                <w:szCs w:val="24"/>
                <w:lang w:val="en-US"/>
              </w:rPr>
            </w:pPr>
            <w:r w:rsidRPr="0057310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226AA1" w:rsidRPr="00573107">
              <w:rPr>
                <w:rFonts w:ascii="Times New Roman" w:hAnsi="Times New Roman" w:cs="Times New Roman"/>
                <w:sz w:val="24"/>
                <w:szCs w:val="24"/>
                <w:lang w:val="en-US"/>
              </w:rPr>
              <w:t>Generation, transmission and distribution of electric and thermal power</w:t>
            </w:r>
            <w:r w:rsidR="00C27159">
              <w:rPr>
                <w:rFonts w:ascii="Times New Roman" w:hAnsi="Times New Roman" w:cs="Times New Roman"/>
                <w:sz w:val="24"/>
                <w:szCs w:val="24"/>
                <w:lang w:val="en-US"/>
              </w:rPr>
              <w:t>;</w:t>
            </w:r>
          </w:p>
          <w:p w:rsidR="00C27159" w:rsidRDefault="00C27159" w:rsidP="00226AA1">
            <w:pPr>
              <w:jc w:val="both"/>
              <w:rPr>
                <w:rFonts w:ascii="Times New Roman" w:hAnsi="Times New Roman" w:cs="Times New Roman"/>
                <w:sz w:val="24"/>
                <w:szCs w:val="24"/>
                <w:lang w:val="en-US"/>
              </w:rPr>
            </w:pPr>
          </w:p>
          <w:p w:rsidR="00C27159" w:rsidRPr="005C2EA2" w:rsidRDefault="00C27159"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2) automobile/motor, railway, water</w:t>
            </w:r>
            <w:r w:rsidR="005C2EA2">
              <w:rPr>
                <w:rFonts w:ascii="Times New Roman" w:hAnsi="Times New Roman" w:cs="Times New Roman"/>
                <w:sz w:val="24"/>
                <w:szCs w:val="24"/>
                <w:lang w:val="en-US"/>
              </w:rPr>
              <w:t>, air, urban transport;</w:t>
            </w:r>
          </w:p>
          <w:p w:rsidR="00C27159" w:rsidRDefault="00C27159" w:rsidP="00226AA1">
            <w:pPr>
              <w:jc w:val="both"/>
              <w:rPr>
                <w:rFonts w:ascii="Times New Roman" w:hAnsi="Times New Roman" w:cs="Times New Roman"/>
                <w:sz w:val="24"/>
                <w:szCs w:val="24"/>
                <w:lang w:val="en-US"/>
              </w:rPr>
            </w:pPr>
          </w:p>
          <w:p w:rsidR="00226AA1" w:rsidRPr="00226AA1" w:rsidRDefault="005C2EA2"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3) r</w:t>
            </w:r>
            <w:r w:rsidR="00226AA1" w:rsidRPr="00226AA1">
              <w:rPr>
                <w:rFonts w:ascii="Times New Roman" w:hAnsi="Times New Roman" w:cs="Times New Roman"/>
                <w:sz w:val="24"/>
                <w:szCs w:val="24"/>
                <w:lang w:val="en-US"/>
              </w:rPr>
              <w:t>oads and railways (including bridges and tunnels)</w:t>
            </w:r>
            <w:r>
              <w:rPr>
                <w:rFonts w:ascii="Times New Roman" w:hAnsi="Times New Roman" w:cs="Times New Roman"/>
                <w:sz w:val="24"/>
                <w:szCs w:val="24"/>
                <w:lang w:val="en-US"/>
              </w:rPr>
              <w:t>;</w:t>
            </w:r>
          </w:p>
          <w:p w:rsidR="00226AA1" w:rsidRPr="00226AA1" w:rsidRDefault="005C2EA2"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226AA1" w:rsidRPr="00226AA1">
              <w:rPr>
                <w:rFonts w:ascii="Times New Roman" w:hAnsi="Times New Roman" w:cs="Times New Roman"/>
                <w:sz w:val="24"/>
                <w:szCs w:val="24"/>
                <w:lang w:val="en-US"/>
              </w:rPr>
              <w:t>Public utilities and public services</w:t>
            </w:r>
            <w:r>
              <w:rPr>
                <w:rFonts w:ascii="Times New Roman" w:hAnsi="Times New Roman" w:cs="Times New Roman"/>
                <w:sz w:val="24"/>
                <w:szCs w:val="24"/>
                <w:lang w:val="en-US"/>
              </w:rPr>
              <w:t>;</w:t>
            </w:r>
          </w:p>
          <w:p w:rsidR="00226AA1" w:rsidRPr="00226AA1" w:rsidRDefault="005C2EA2"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226AA1" w:rsidRPr="00226AA1">
              <w:rPr>
                <w:rFonts w:ascii="Times New Roman" w:hAnsi="Times New Roman" w:cs="Times New Roman"/>
                <w:sz w:val="24"/>
                <w:szCs w:val="24"/>
                <w:lang w:val="en-US"/>
              </w:rPr>
              <w:t>Medical, medico-preventive and other activities in the healthcare system</w:t>
            </w:r>
            <w:r>
              <w:rPr>
                <w:rFonts w:ascii="Times New Roman" w:hAnsi="Times New Roman" w:cs="Times New Roman"/>
                <w:sz w:val="24"/>
                <w:szCs w:val="24"/>
                <w:lang w:val="en-US"/>
              </w:rPr>
              <w:t>;</w:t>
            </w:r>
          </w:p>
          <w:p w:rsidR="00226AA1" w:rsidRPr="00226AA1" w:rsidRDefault="005C2EA2"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226AA1" w:rsidRPr="00226AA1">
              <w:rPr>
                <w:rFonts w:ascii="Times New Roman" w:hAnsi="Times New Roman" w:cs="Times New Roman"/>
                <w:sz w:val="24"/>
                <w:szCs w:val="24"/>
                <w:lang w:val="en-US"/>
              </w:rPr>
              <w:t>Education, upbringing, culture and social services</w:t>
            </w:r>
            <w:r>
              <w:rPr>
                <w:rFonts w:ascii="Times New Roman" w:hAnsi="Times New Roman" w:cs="Times New Roman"/>
                <w:sz w:val="24"/>
                <w:szCs w:val="24"/>
                <w:lang w:val="en-US"/>
              </w:rPr>
              <w:t>;</w:t>
            </w:r>
          </w:p>
          <w:p w:rsidR="00226AA1" w:rsidRPr="00226AA1" w:rsidRDefault="005C2EA2"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7) </w:t>
            </w:r>
            <w:r w:rsidR="00226AA1" w:rsidRPr="00226AA1">
              <w:rPr>
                <w:rFonts w:ascii="Times New Roman" w:hAnsi="Times New Roman" w:cs="Times New Roman"/>
                <w:sz w:val="24"/>
                <w:szCs w:val="24"/>
                <w:lang w:val="en-US"/>
              </w:rPr>
              <w:t>Mobile and fixed communications and telecommunication services</w:t>
            </w:r>
            <w:r w:rsidR="005D1F13">
              <w:rPr>
                <w:rFonts w:ascii="Times New Roman" w:hAnsi="Times New Roman" w:cs="Times New Roman"/>
                <w:sz w:val="24"/>
                <w:szCs w:val="24"/>
                <w:lang w:val="en-US"/>
              </w:rPr>
              <w:t>;</w:t>
            </w:r>
          </w:p>
          <w:p w:rsidR="00226AA1" w:rsidRPr="00226AA1" w:rsidRDefault="005D1F13"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226AA1" w:rsidRPr="00226AA1">
              <w:rPr>
                <w:rFonts w:ascii="Times New Roman" w:hAnsi="Times New Roman" w:cs="Times New Roman"/>
                <w:sz w:val="24"/>
                <w:szCs w:val="24"/>
                <w:lang w:val="en-US"/>
              </w:rPr>
              <w:t>Tourism, recreation and sports</w:t>
            </w:r>
            <w:r>
              <w:rPr>
                <w:rFonts w:ascii="Times New Roman" w:hAnsi="Times New Roman" w:cs="Times New Roman"/>
                <w:sz w:val="24"/>
                <w:szCs w:val="24"/>
                <w:lang w:val="en-US"/>
              </w:rPr>
              <w:t>;</w:t>
            </w:r>
          </w:p>
          <w:p w:rsidR="00226AA1" w:rsidRPr="00226AA1" w:rsidRDefault="005D1F13"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226AA1" w:rsidRPr="00226AA1">
              <w:rPr>
                <w:rFonts w:ascii="Times New Roman" w:hAnsi="Times New Roman" w:cs="Times New Roman"/>
                <w:sz w:val="24"/>
                <w:szCs w:val="24"/>
                <w:lang w:val="en-US"/>
              </w:rPr>
              <w:t>Water resources</w:t>
            </w:r>
            <w:r>
              <w:rPr>
                <w:rFonts w:ascii="Times New Roman" w:hAnsi="Times New Roman" w:cs="Times New Roman"/>
                <w:sz w:val="24"/>
                <w:szCs w:val="24"/>
                <w:lang w:val="en-US"/>
              </w:rPr>
              <w:t>;</w:t>
            </w:r>
          </w:p>
          <w:p w:rsidR="00226AA1" w:rsidRPr="00226AA1" w:rsidRDefault="005D1F13"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r w:rsidR="00226AA1" w:rsidRPr="00226AA1">
              <w:rPr>
                <w:rFonts w:ascii="Times New Roman" w:hAnsi="Times New Roman" w:cs="Times New Roman"/>
                <w:sz w:val="24"/>
                <w:szCs w:val="24"/>
                <w:lang w:val="en-US"/>
              </w:rPr>
              <w:t>Electronic governance</w:t>
            </w:r>
            <w:r>
              <w:rPr>
                <w:rFonts w:ascii="Times New Roman" w:hAnsi="Times New Roman" w:cs="Times New Roman"/>
                <w:sz w:val="24"/>
                <w:szCs w:val="24"/>
                <w:lang w:val="en-US"/>
              </w:rPr>
              <w:t>;</w:t>
            </w:r>
          </w:p>
          <w:p w:rsidR="00226AA1" w:rsidRPr="00226AA1" w:rsidRDefault="005D1F13"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226AA1" w:rsidRPr="00226AA1">
              <w:rPr>
                <w:rFonts w:ascii="Times New Roman" w:hAnsi="Times New Roman" w:cs="Times New Roman"/>
                <w:sz w:val="24"/>
                <w:szCs w:val="24"/>
                <w:lang w:val="en-US"/>
              </w:rPr>
              <w:t>Finance and banking services</w:t>
            </w:r>
            <w:r>
              <w:rPr>
                <w:rFonts w:ascii="Times New Roman" w:hAnsi="Times New Roman" w:cs="Times New Roman"/>
                <w:sz w:val="24"/>
                <w:szCs w:val="24"/>
                <w:lang w:val="en-US"/>
              </w:rPr>
              <w:t>;</w:t>
            </w:r>
          </w:p>
          <w:p w:rsidR="00226AA1" w:rsidRPr="00226AA1" w:rsidRDefault="005D1F13" w:rsidP="00226AA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226AA1" w:rsidRPr="00226AA1">
              <w:rPr>
                <w:rFonts w:ascii="Times New Roman" w:hAnsi="Times New Roman" w:cs="Times New Roman"/>
                <w:sz w:val="24"/>
                <w:szCs w:val="24"/>
                <w:lang w:val="en-US"/>
              </w:rPr>
              <w:t>Other areas related to provision of services to wide range of customers.</w:t>
            </w:r>
          </w:p>
          <w:p w:rsidR="00226AA1" w:rsidRPr="00226AA1" w:rsidRDefault="00226AA1" w:rsidP="00FB5BCA">
            <w:pPr>
              <w:jc w:val="both"/>
              <w:rPr>
                <w:rFonts w:ascii="Times New Roman" w:hAnsi="Times New Roman" w:cs="Times New Roman"/>
                <w:sz w:val="24"/>
                <w:szCs w:val="24"/>
                <w:lang w:val="en-US"/>
              </w:rPr>
            </w:pPr>
          </w:p>
          <w:p w:rsidR="00226AA1" w:rsidRPr="00226AA1" w:rsidRDefault="00226AA1" w:rsidP="00FB5BCA">
            <w:pPr>
              <w:jc w:val="both"/>
              <w:rPr>
                <w:rFonts w:ascii="Times New Roman" w:hAnsi="Times New Roman" w:cs="Times New Roman"/>
                <w:sz w:val="24"/>
                <w:szCs w:val="24"/>
                <w:lang w:val="en-US"/>
              </w:rPr>
            </w:pPr>
          </w:p>
          <w:p w:rsidR="00226AA1" w:rsidRPr="00226AA1" w:rsidRDefault="00B61653"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PPP shall not apply to infrastructure </w:t>
            </w:r>
            <w:r w:rsidR="005D1F13">
              <w:rPr>
                <w:rFonts w:ascii="Times New Roman" w:hAnsi="Times New Roman" w:cs="Times New Roman"/>
                <w:sz w:val="24"/>
                <w:szCs w:val="24"/>
                <w:lang w:val="en-US"/>
              </w:rPr>
              <w:t>assets</w:t>
            </w:r>
            <w:r>
              <w:rPr>
                <w:rFonts w:ascii="Times New Roman" w:hAnsi="Times New Roman" w:cs="Times New Roman"/>
                <w:sz w:val="24"/>
                <w:szCs w:val="24"/>
                <w:lang w:val="en-US"/>
              </w:rPr>
              <w:t xml:space="preserve"> and/or infrastructure services </w:t>
            </w:r>
            <w:r w:rsidR="00980AF8">
              <w:rPr>
                <w:rFonts w:ascii="Times New Roman" w:hAnsi="Times New Roman" w:cs="Times New Roman"/>
                <w:sz w:val="24"/>
                <w:szCs w:val="24"/>
                <w:lang w:val="en-US"/>
              </w:rPr>
              <w:t xml:space="preserve">related to subsoil use, public procurement and privatization. When applying PPP to facilities included in the list of strategic facilities, requirements of the legislation on strategic facilities </w:t>
            </w:r>
            <w:r w:rsidR="005D1F13">
              <w:rPr>
                <w:rFonts w:ascii="Times New Roman" w:hAnsi="Times New Roman" w:cs="Times New Roman"/>
                <w:sz w:val="24"/>
                <w:szCs w:val="24"/>
                <w:lang w:val="en-US"/>
              </w:rPr>
              <w:t>shall</w:t>
            </w:r>
            <w:r w:rsidR="00980AF8">
              <w:rPr>
                <w:rFonts w:ascii="Times New Roman" w:hAnsi="Times New Roman" w:cs="Times New Roman"/>
                <w:sz w:val="24"/>
                <w:szCs w:val="24"/>
                <w:lang w:val="en-US"/>
              </w:rPr>
              <w:t xml:space="preserve"> apply as well.</w:t>
            </w:r>
          </w:p>
          <w:p w:rsidR="00226AA1" w:rsidRPr="00226AA1" w:rsidRDefault="00226AA1" w:rsidP="00FB5BCA">
            <w:pPr>
              <w:jc w:val="both"/>
              <w:rPr>
                <w:rFonts w:ascii="Times New Roman" w:hAnsi="Times New Roman" w:cs="Times New Roman"/>
                <w:sz w:val="24"/>
                <w:szCs w:val="24"/>
                <w:lang w:val="en-US"/>
              </w:rPr>
            </w:pPr>
          </w:p>
          <w:p w:rsidR="00226AA1" w:rsidRDefault="00226AA1" w:rsidP="00FB5BCA">
            <w:pPr>
              <w:jc w:val="both"/>
              <w:rPr>
                <w:rFonts w:ascii="Times New Roman" w:hAnsi="Times New Roman" w:cs="Times New Roman"/>
                <w:sz w:val="24"/>
                <w:szCs w:val="24"/>
                <w:lang w:val="en-US"/>
              </w:rPr>
            </w:pPr>
          </w:p>
          <w:p w:rsidR="00235943" w:rsidRPr="00226AA1" w:rsidRDefault="00235943" w:rsidP="00FB5BCA">
            <w:pPr>
              <w:jc w:val="both"/>
              <w:rPr>
                <w:rFonts w:ascii="Times New Roman" w:hAnsi="Times New Roman" w:cs="Times New Roman"/>
                <w:sz w:val="24"/>
                <w:szCs w:val="24"/>
                <w:lang w:val="en-US"/>
              </w:rPr>
            </w:pPr>
          </w:p>
          <w:p w:rsidR="00226AA1" w:rsidRPr="00226AA1" w:rsidRDefault="00841C8E"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Procedures of holding a tender to select a private partner and execution of a PPP agreement shall be conducted </w:t>
            </w:r>
            <w:r w:rsidR="00DB2970">
              <w:rPr>
                <w:rFonts w:ascii="Times New Roman" w:hAnsi="Times New Roman" w:cs="Times New Roman"/>
                <w:sz w:val="24"/>
                <w:szCs w:val="24"/>
                <w:lang w:val="en-US"/>
              </w:rPr>
              <w:t xml:space="preserve">in </w:t>
            </w:r>
            <w:r>
              <w:rPr>
                <w:rFonts w:ascii="Times New Roman" w:hAnsi="Times New Roman" w:cs="Times New Roman"/>
                <w:sz w:val="24"/>
                <w:szCs w:val="24"/>
                <w:lang w:val="en-US"/>
              </w:rPr>
              <w:t>accord</w:t>
            </w:r>
            <w:r w:rsidR="00DB2970">
              <w:rPr>
                <w:rFonts w:ascii="Times New Roman" w:hAnsi="Times New Roman" w:cs="Times New Roman"/>
                <w:sz w:val="24"/>
                <w:szCs w:val="24"/>
                <w:lang w:val="en-US"/>
              </w:rPr>
              <w:t>ance</w:t>
            </w:r>
            <w:r>
              <w:rPr>
                <w:rFonts w:ascii="Times New Roman" w:hAnsi="Times New Roman" w:cs="Times New Roman"/>
                <w:sz w:val="24"/>
                <w:szCs w:val="24"/>
                <w:lang w:val="en-US"/>
              </w:rPr>
              <w:t xml:space="preserve"> </w:t>
            </w:r>
            <w:r w:rsidR="00DB2970">
              <w:rPr>
                <w:rFonts w:ascii="Times New Roman" w:hAnsi="Times New Roman" w:cs="Times New Roman"/>
                <w:sz w:val="24"/>
                <w:szCs w:val="24"/>
                <w:lang w:val="en-US"/>
              </w:rPr>
              <w:t>with</w:t>
            </w:r>
            <w:r>
              <w:rPr>
                <w:rFonts w:ascii="Times New Roman" w:hAnsi="Times New Roman" w:cs="Times New Roman"/>
                <w:sz w:val="24"/>
                <w:szCs w:val="24"/>
                <w:lang w:val="en-US"/>
              </w:rPr>
              <w:t xml:space="preserve"> the legislation of the Kyrgyz Republic on PPP, without applying legislation of the Kyrgyz Republic on public procurement and </w:t>
            </w:r>
            <w:r w:rsidR="00307710">
              <w:rPr>
                <w:rFonts w:ascii="Times New Roman" w:hAnsi="Times New Roman" w:cs="Times New Roman"/>
                <w:sz w:val="24"/>
                <w:szCs w:val="24"/>
                <w:lang w:val="en-US"/>
              </w:rPr>
              <w:t xml:space="preserve">privatization. </w:t>
            </w:r>
          </w:p>
          <w:p w:rsidR="00226AA1" w:rsidRPr="00226AA1" w:rsidRDefault="00226AA1" w:rsidP="00FB5BCA">
            <w:pPr>
              <w:jc w:val="both"/>
              <w:rPr>
                <w:rFonts w:ascii="Times New Roman" w:hAnsi="Times New Roman" w:cs="Times New Roman"/>
                <w:sz w:val="24"/>
                <w:szCs w:val="24"/>
                <w:lang w:val="en-US"/>
              </w:rPr>
            </w:pPr>
          </w:p>
        </w:tc>
      </w:tr>
      <w:tr w:rsidR="00397644" w:rsidRPr="00C3228F" w:rsidTr="00397644">
        <w:tc>
          <w:tcPr>
            <w:tcW w:w="7280" w:type="dxa"/>
          </w:tcPr>
          <w:p w:rsidR="00307710" w:rsidRPr="00307710" w:rsidRDefault="00307710" w:rsidP="00307710">
            <w:pPr>
              <w:jc w:val="both"/>
              <w:rPr>
                <w:rFonts w:ascii="Times New Roman" w:hAnsi="Times New Roman" w:cs="Times New Roman"/>
                <w:b/>
                <w:sz w:val="24"/>
                <w:szCs w:val="24"/>
              </w:rPr>
            </w:pPr>
            <w:r w:rsidRPr="00307710">
              <w:rPr>
                <w:rFonts w:ascii="Times New Roman" w:hAnsi="Times New Roman" w:cs="Times New Roman"/>
                <w:b/>
                <w:sz w:val="24"/>
                <w:szCs w:val="24"/>
              </w:rPr>
              <w:lastRenderedPageBreak/>
              <w:t>Статья 4. Принципы ГЧП</w:t>
            </w:r>
          </w:p>
          <w:p w:rsidR="00307710" w:rsidRPr="00307710" w:rsidRDefault="00307710" w:rsidP="00307710">
            <w:pPr>
              <w:jc w:val="both"/>
              <w:rPr>
                <w:rFonts w:ascii="Times New Roman" w:hAnsi="Times New Roman" w:cs="Times New Roman"/>
                <w:sz w:val="24"/>
                <w:szCs w:val="24"/>
              </w:rPr>
            </w:pPr>
          </w:p>
          <w:p w:rsidR="00397644" w:rsidRDefault="00307710" w:rsidP="00307710">
            <w:pPr>
              <w:jc w:val="both"/>
              <w:rPr>
                <w:rFonts w:ascii="Times New Roman" w:hAnsi="Times New Roman" w:cs="Times New Roman"/>
                <w:sz w:val="24"/>
                <w:szCs w:val="24"/>
              </w:rPr>
            </w:pPr>
            <w:r w:rsidRPr="00307710">
              <w:rPr>
                <w:rFonts w:ascii="Times New Roman" w:hAnsi="Times New Roman" w:cs="Times New Roman"/>
                <w:sz w:val="24"/>
                <w:szCs w:val="24"/>
              </w:rPr>
              <w:t>ГЧП в Кыргызской Республике основывается и действует на принципах верховенства закона, справедливости, прозрачности, конкуренции, свободы договора и охраны окружающей среды.</w:t>
            </w:r>
          </w:p>
          <w:p w:rsidR="00307710" w:rsidRPr="00307710" w:rsidRDefault="00307710" w:rsidP="00307710">
            <w:pPr>
              <w:jc w:val="both"/>
              <w:rPr>
                <w:rFonts w:ascii="Times New Roman" w:hAnsi="Times New Roman" w:cs="Times New Roman"/>
                <w:sz w:val="24"/>
                <w:szCs w:val="24"/>
              </w:rPr>
            </w:pPr>
          </w:p>
        </w:tc>
        <w:tc>
          <w:tcPr>
            <w:tcW w:w="7280" w:type="dxa"/>
          </w:tcPr>
          <w:p w:rsidR="00397644" w:rsidRPr="00210970" w:rsidRDefault="00210970" w:rsidP="00FB5BCA">
            <w:pPr>
              <w:jc w:val="both"/>
              <w:rPr>
                <w:rFonts w:ascii="Times New Roman" w:hAnsi="Times New Roman" w:cs="Times New Roman"/>
                <w:b/>
                <w:sz w:val="24"/>
                <w:szCs w:val="24"/>
                <w:lang w:val="en-US"/>
              </w:rPr>
            </w:pPr>
            <w:r w:rsidRPr="00210970">
              <w:rPr>
                <w:rFonts w:ascii="Times New Roman" w:hAnsi="Times New Roman" w:cs="Times New Roman"/>
                <w:b/>
                <w:sz w:val="24"/>
                <w:szCs w:val="24"/>
                <w:lang w:val="en-US"/>
              </w:rPr>
              <w:t>Article 4. PPP principles</w:t>
            </w:r>
          </w:p>
          <w:p w:rsidR="00307710" w:rsidRPr="0049483E" w:rsidRDefault="00307710" w:rsidP="00FB5BCA">
            <w:pPr>
              <w:jc w:val="both"/>
              <w:rPr>
                <w:rFonts w:ascii="Times New Roman" w:hAnsi="Times New Roman" w:cs="Times New Roman"/>
                <w:sz w:val="24"/>
                <w:szCs w:val="24"/>
                <w:lang w:val="en-US"/>
              </w:rPr>
            </w:pPr>
          </w:p>
          <w:p w:rsidR="00307710" w:rsidRDefault="00307710" w:rsidP="0030771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PPP in the Kyrgyz Republic shall be based on and be effective </w:t>
            </w:r>
            <w:r w:rsidR="00D94A57">
              <w:rPr>
                <w:rFonts w:ascii="Times New Roman" w:hAnsi="Times New Roman" w:cs="Times New Roman"/>
                <w:sz w:val="24"/>
                <w:szCs w:val="24"/>
                <w:lang w:val="en-US"/>
              </w:rPr>
              <w:t xml:space="preserve">in </w:t>
            </w:r>
            <w:r>
              <w:rPr>
                <w:rFonts w:ascii="Times New Roman" w:hAnsi="Times New Roman" w:cs="Times New Roman"/>
                <w:sz w:val="24"/>
                <w:szCs w:val="24"/>
                <w:lang w:val="en-US"/>
              </w:rPr>
              <w:t>accord</w:t>
            </w:r>
            <w:r w:rsidR="00D94A57">
              <w:rPr>
                <w:rFonts w:ascii="Times New Roman" w:hAnsi="Times New Roman" w:cs="Times New Roman"/>
                <w:sz w:val="24"/>
                <w:szCs w:val="24"/>
                <w:lang w:val="en-US"/>
              </w:rPr>
              <w:t>ance</w:t>
            </w:r>
            <w:r>
              <w:rPr>
                <w:rFonts w:ascii="Times New Roman" w:hAnsi="Times New Roman" w:cs="Times New Roman"/>
                <w:sz w:val="24"/>
                <w:szCs w:val="24"/>
                <w:lang w:val="en-US"/>
              </w:rPr>
              <w:t xml:space="preserve"> </w:t>
            </w:r>
            <w:r w:rsidR="00D94A57">
              <w:rPr>
                <w:rFonts w:ascii="Times New Roman" w:hAnsi="Times New Roman" w:cs="Times New Roman"/>
                <w:sz w:val="24"/>
                <w:szCs w:val="24"/>
                <w:lang w:val="en-US"/>
              </w:rPr>
              <w:t>with</w:t>
            </w:r>
            <w:r>
              <w:rPr>
                <w:rFonts w:ascii="Times New Roman" w:hAnsi="Times New Roman" w:cs="Times New Roman"/>
                <w:sz w:val="24"/>
                <w:szCs w:val="24"/>
                <w:lang w:val="en-US"/>
              </w:rPr>
              <w:t xml:space="preserve"> the principles of r</w:t>
            </w:r>
            <w:r w:rsidRPr="00307710">
              <w:rPr>
                <w:rFonts w:ascii="Times New Roman" w:hAnsi="Times New Roman" w:cs="Times New Roman"/>
                <w:sz w:val="24"/>
                <w:szCs w:val="24"/>
                <w:lang w:val="en-US"/>
              </w:rPr>
              <w:t>ule of law</w:t>
            </w:r>
            <w:r>
              <w:rPr>
                <w:rFonts w:ascii="Times New Roman" w:hAnsi="Times New Roman" w:cs="Times New Roman"/>
                <w:sz w:val="24"/>
                <w:szCs w:val="24"/>
                <w:lang w:val="en-US"/>
              </w:rPr>
              <w:t>, j</w:t>
            </w:r>
            <w:r w:rsidRPr="00307710">
              <w:rPr>
                <w:rFonts w:ascii="Times New Roman" w:hAnsi="Times New Roman" w:cs="Times New Roman"/>
                <w:sz w:val="24"/>
                <w:szCs w:val="24"/>
                <w:lang w:val="en-US"/>
              </w:rPr>
              <w:t>ustice</w:t>
            </w:r>
            <w:r>
              <w:rPr>
                <w:rFonts w:ascii="Times New Roman" w:hAnsi="Times New Roman" w:cs="Times New Roman"/>
                <w:sz w:val="24"/>
                <w:szCs w:val="24"/>
                <w:lang w:val="en-US"/>
              </w:rPr>
              <w:t xml:space="preserve">, </w:t>
            </w:r>
            <w:r w:rsidR="00E86E37">
              <w:rPr>
                <w:rFonts w:ascii="Times New Roman" w:hAnsi="Times New Roman" w:cs="Times New Roman"/>
                <w:sz w:val="24"/>
                <w:szCs w:val="24"/>
                <w:lang w:val="en-US"/>
              </w:rPr>
              <w:t>t</w:t>
            </w:r>
            <w:r w:rsidRPr="00307710">
              <w:rPr>
                <w:rFonts w:ascii="Times New Roman" w:hAnsi="Times New Roman" w:cs="Times New Roman"/>
                <w:sz w:val="24"/>
                <w:szCs w:val="24"/>
                <w:lang w:val="en-US"/>
              </w:rPr>
              <w:t>ransparency</w:t>
            </w:r>
            <w:r>
              <w:rPr>
                <w:rFonts w:ascii="Times New Roman" w:hAnsi="Times New Roman" w:cs="Times New Roman"/>
                <w:sz w:val="24"/>
                <w:szCs w:val="24"/>
                <w:lang w:val="en-US"/>
              </w:rPr>
              <w:t xml:space="preserve">, </w:t>
            </w:r>
            <w:r w:rsidR="00E86E37">
              <w:rPr>
                <w:rFonts w:ascii="Times New Roman" w:hAnsi="Times New Roman" w:cs="Times New Roman"/>
                <w:sz w:val="24"/>
                <w:szCs w:val="24"/>
                <w:lang w:val="en-US"/>
              </w:rPr>
              <w:t>c</w:t>
            </w:r>
            <w:r w:rsidRPr="00307710">
              <w:rPr>
                <w:rFonts w:ascii="Times New Roman" w:hAnsi="Times New Roman" w:cs="Times New Roman"/>
                <w:sz w:val="24"/>
                <w:szCs w:val="24"/>
                <w:lang w:val="en-US"/>
              </w:rPr>
              <w:t>ompetition</w:t>
            </w:r>
            <w:r>
              <w:rPr>
                <w:rFonts w:ascii="Times New Roman" w:hAnsi="Times New Roman" w:cs="Times New Roman"/>
                <w:sz w:val="24"/>
                <w:szCs w:val="24"/>
                <w:lang w:val="en-US"/>
              </w:rPr>
              <w:t xml:space="preserve">, </w:t>
            </w:r>
            <w:r w:rsidR="00E86E37">
              <w:rPr>
                <w:rFonts w:ascii="Times New Roman" w:hAnsi="Times New Roman" w:cs="Times New Roman"/>
                <w:sz w:val="24"/>
                <w:szCs w:val="24"/>
                <w:lang w:val="en-US"/>
              </w:rPr>
              <w:t>f</w:t>
            </w:r>
            <w:r w:rsidRPr="00307710">
              <w:rPr>
                <w:rFonts w:ascii="Times New Roman" w:hAnsi="Times New Roman" w:cs="Times New Roman"/>
                <w:sz w:val="24"/>
                <w:szCs w:val="24"/>
                <w:lang w:val="en-US"/>
              </w:rPr>
              <w:t xml:space="preserve">reedom of </w:t>
            </w:r>
            <w:r w:rsidR="00E86E37">
              <w:rPr>
                <w:rFonts w:ascii="Times New Roman" w:hAnsi="Times New Roman" w:cs="Times New Roman"/>
                <w:sz w:val="24"/>
                <w:szCs w:val="24"/>
                <w:lang w:val="en-US"/>
              </w:rPr>
              <w:t>c</w:t>
            </w:r>
            <w:r w:rsidRPr="00307710">
              <w:rPr>
                <w:rFonts w:ascii="Times New Roman" w:hAnsi="Times New Roman" w:cs="Times New Roman"/>
                <w:sz w:val="24"/>
                <w:szCs w:val="24"/>
                <w:lang w:val="en-US"/>
              </w:rPr>
              <w:t>ontract</w:t>
            </w:r>
            <w:r w:rsidR="00E86E37">
              <w:rPr>
                <w:rFonts w:ascii="Times New Roman" w:hAnsi="Times New Roman" w:cs="Times New Roman"/>
                <w:sz w:val="24"/>
                <w:szCs w:val="24"/>
                <w:lang w:val="en-US"/>
              </w:rPr>
              <w:t xml:space="preserve"> and e</w:t>
            </w:r>
            <w:r w:rsidRPr="00307710">
              <w:rPr>
                <w:rFonts w:ascii="Times New Roman" w:hAnsi="Times New Roman" w:cs="Times New Roman"/>
                <w:sz w:val="24"/>
                <w:szCs w:val="24"/>
                <w:lang w:val="en-US"/>
              </w:rPr>
              <w:t>nvironmental protection</w:t>
            </w:r>
            <w:r>
              <w:rPr>
                <w:rFonts w:ascii="Times New Roman" w:hAnsi="Times New Roman" w:cs="Times New Roman"/>
                <w:sz w:val="24"/>
                <w:szCs w:val="24"/>
                <w:lang w:val="en-US"/>
              </w:rPr>
              <w:t>.</w:t>
            </w:r>
          </w:p>
          <w:p w:rsidR="00E86E37" w:rsidRPr="00307710" w:rsidRDefault="00E86E37" w:rsidP="00307710">
            <w:pPr>
              <w:jc w:val="both"/>
              <w:rPr>
                <w:rFonts w:ascii="Times New Roman" w:hAnsi="Times New Roman" w:cs="Times New Roman"/>
                <w:sz w:val="24"/>
                <w:szCs w:val="24"/>
                <w:lang w:val="en-US"/>
              </w:rPr>
            </w:pPr>
          </w:p>
        </w:tc>
      </w:tr>
      <w:tr w:rsidR="00397644" w:rsidRPr="00C3228F" w:rsidTr="00397644">
        <w:tc>
          <w:tcPr>
            <w:tcW w:w="7280" w:type="dxa"/>
          </w:tcPr>
          <w:p w:rsidR="00141B28" w:rsidRPr="00141B28" w:rsidRDefault="00141B28" w:rsidP="00141B28">
            <w:pPr>
              <w:jc w:val="both"/>
              <w:rPr>
                <w:rFonts w:ascii="Times New Roman" w:hAnsi="Times New Roman" w:cs="Times New Roman"/>
                <w:b/>
                <w:sz w:val="24"/>
                <w:szCs w:val="24"/>
              </w:rPr>
            </w:pPr>
            <w:r w:rsidRPr="00141B28">
              <w:rPr>
                <w:rFonts w:ascii="Times New Roman" w:hAnsi="Times New Roman" w:cs="Times New Roman"/>
                <w:b/>
                <w:sz w:val="24"/>
                <w:szCs w:val="24"/>
              </w:rPr>
              <w:t>Статья 5. Распределение рисков между государственным и частным партнерами</w:t>
            </w:r>
          </w:p>
          <w:p w:rsidR="00141B28" w:rsidRPr="00141B28" w:rsidRDefault="00141B28" w:rsidP="00141B28">
            <w:pPr>
              <w:jc w:val="both"/>
              <w:rPr>
                <w:rFonts w:ascii="Times New Roman" w:hAnsi="Times New Roman" w:cs="Times New Roman"/>
                <w:sz w:val="24"/>
                <w:szCs w:val="24"/>
              </w:rPr>
            </w:pPr>
          </w:p>
          <w:p w:rsidR="00397644" w:rsidRDefault="00141B28" w:rsidP="00141B28">
            <w:pPr>
              <w:jc w:val="both"/>
              <w:rPr>
                <w:rFonts w:ascii="Times New Roman" w:hAnsi="Times New Roman" w:cs="Times New Roman"/>
                <w:sz w:val="24"/>
                <w:szCs w:val="24"/>
              </w:rPr>
            </w:pPr>
            <w:r w:rsidRPr="00141B28">
              <w:rPr>
                <w:rFonts w:ascii="Times New Roman" w:hAnsi="Times New Roman" w:cs="Times New Roman"/>
                <w:sz w:val="24"/>
                <w:szCs w:val="24"/>
              </w:rPr>
              <w:lastRenderedPageBreak/>
              <w:t>Распределение рисков между государственным и частным партнерами является обязательным условием проекта ГЧП и устанавливается соглашением о ГЧП.</w:t>
            </w:r>
          </w:p>
          <w:p w:rsidR="00141B28" w:rsidRPr="00141B28" w:rsidRDefault="00141B28" w:rsidP="00141B28">
            <w:pPr>
              <w:jc w:val="both"/>
              <w:rPr>
                <w:rFonts w:ascii="Times New Roman" w:hAnsi="Times New Roman" w:cs="Times New Roman"/>
                <w:sz w:val="24"/>
                <w:szCs w:val="24"/>
              </w:rPr>
            </w:pPr>
          </w:p>
        </w:tc>
        <w:tc>
          <w:tcPr>
            <w:tcW w:w="7280" w:type="dxa"/>
          </w:tcPr>
          <w:p w:rsidR="00397644" w:rsidRPr="00B773C9" w:rsidRDefault="00B773C9" w:rsidP="00FB5BCA">
            <w:pPr>
              <w:jc w:val="both"/>
              <w:rPr>
                <w:rFonts w:ascii="Times New Roman" w:hAnsi="Times New Roman" w:cs="Times New Roman"/>
                <w:b/>
                <w:sz w:val="24"/>
                <w:szCs w:val="24"/>
                <w:lang w:val="en-US"/>
              </w:rPr>
            </w:pPr>
            <w:r w:rsidRPr="00B773C9">
              <w:rPr>
                <w:rFonts w:ascii="Times New Roman" w:hAnsi="Times New Roman" w:cs="Times New Roman"/>
                <w:b/>
                <w:sz w:val="24"/>
                <w:szCs w:val="24"/>
                <w:lang w:val="en-US"/>
              </w:rPr>
              <w:lastRenderedPageBreak/>
              <w:t>Article 5. Allocation of risks between public and private partners</w:t>
            </w:r>
          </w:p>
          <w:p w:rsidR="00B773C9" w:rsidRDefault="00B773C9" w:rsidP="00FB5BCA">
            <w:pPr>
              <w:jc w:val="both"/>
              <w:rPr>
                <w:rFonts w:ascii="Times New Roman" w:hAnsi="Times New Roman" w:cs="Times New Roman"/>
                <w:sz w:val="24"/>
                <w:szCs w:val="24"/>
                <w:lang w:val="en-US"/>
              </w:rPr>
            </w:pPr>
          </w:p>
          <w:p w:rsidR="00B773C9" w:rsidRDefault="00B773C9" w:rsidP="00FB5BCA">
            <w:pPr>
              <w:jc w:val="both"/>
              <w:rPr>
                <w:rFonts w:ascii="Times New Roman" w:hAnsi="Times New Roman" w:cs="Times New Roman"/>
                <w:sz w:val="24"/>
                <w:szCs w:val="24"/>
                <w:lang w:val="en-US"/>
              </w:rPr>
            </w:pPr>
          </w:p>
          <w:p w:rsidR="00B773C9" w:rsidRPr="00B773C9" w:rsidRDefault="00B773C9" w:rsidP="00FB5BCA">
            <w:pPr>
              <w:jc w:val="both"/>
              <w:rPr>
                <w:rFonts w:ascii="Times New Roman" w:hAnsi="Times New Roman" w:cs="Times New Roman"/>
                <w:sz w:val="24"/>
                <w:szCs w:val="24"/>
                <w:lang w:val="en-US"/>
              </w:rPr>
            </w:pPr>
            <w:r w:rsidRPr="00B773C9">
              <w:rPr>
                <w:rFonts w:ascii="Times New Roman" w:hAnsi="Times New Roman" w:cs="Times New Roman"/>
                <w:sz w:val="24"/>
                <w:szCs w:val="24"/>
                <w:lang w:val="en-US"/>
              </w:rPr>
              <w:t>Allocation of risks between public and private partners</w:t>
            </w:r>
            <w:r>
              <w:rPr>
                <w:rFonts w:ascii="Times New Roman" w:hAnsi="Times New Roman" w:cs="Times New Roman"/>
                <w:sz w:val="24"/>
                <w:szCs w:val="24"/>
                <w:lang w:val="en-US"/>
              </w:rPr>
              <w:t xml:space="preserve"> is a mandatory condition of a PPP project and shall be established by a PPP agreement. </w:t>
            </w:r>
          </w:p>
        </w:tc>
      </w:tr>
      <w:tr w:rsidR="00397644" w:rsidRPr="00C3228F" w:rsidTr="00397644">
        <w:tc>
          <w:tcPr>
            <w:tcW w:w="7280" w:type="dxa"/>
          </w:tcPr>
          <w:p w:rsidR="004231CE" w:rsidRPr="004231CE" w:rsidRDefault="004231CE" w:rsidP="004231CE">
            <w:pPr>
              <w:jc w:val="both"/>
              <w:rPr>
                <w:rFonts w:ascii="Times New Roman" w:hAnsi="Times New Roman" w:cs="Times New Roman"/>
                <w:b/>
                <w:sz w:val="24"/>
                <w:szCs w:val="24"/>
              </w:rPr>
            </w:pPr>
            <w:r w:rsidRPr="004231CE">
              <w:rPr>
                <w:rFonts w:ascii="Times New Roman" w:hAnsi="Times New Roman" w:cs="Times New Roman"/>
                <w:b/>
                <w:sz w:val="24"/>
                <w:szCs w:val="24"/>
              </w:rPr>
              <w:lastRenderedPageBreak/>
              <w:t>Статья 6. Компетенция государственного партнера</w:t>
            </w:r>
          </w:p>
          <w:p w:rsidR="004231CE" w:rsidRPr="004231CE" w:rsidRDefault="004231CE" w:rsidP="004231CE">
            <w:pPr>
              <w:jc w:val="both"/>
              <w:rPr>
                <w:rFonts w:ascii="Times New Roman" w:hAnsi="Times New Roman" w:cs="Times New Roman"/>
                <w:sz w:val="24"/>
                <w:szCs w:val="24"/>
              </w:rPr>
            </w:pPr>
          </w:p>
          <w:p w:rsidR="004231CE" w:rsidRPr="0015180D" w:rsidRDefault="0015180D" w:rsidP="0015180D">
            <w:pPr>
              <w:jc w:val="both"/>
              <w:rPr>
                <w:rFonts w:ascii="Times New Roman" w:hAnsi="Times New Roman" w:cs="Times New Roman"/>
                <w:sz w:val="24"/>
                <w:szCs w:val="24"/>
              </w:rPr>
            </w:pPr>
            <w:r w:rsidRPr="0015180D">
              <w:rPr>
                <w:rFonts w:ascii="Times New Roman" w:hAnsi="Times New Roman" w:cs="Times New Roman"/>
                <w:sz w:val="24"/>
                <w:szCs w:val="24"/>
              </w:rPr>
              <w:t>1.</w:t>
            </w:r>
            <w:r>
              <w:rPr>
                <w:rFonts w:ascii="Times New Roman" w:hAnsi="Times New Roman" w:cs="Times New Roman"/>
                <w:sz w:val="24"/>
                <w:szCs w:val="24"/>
              </w:rPr>
              <w:t xml:space="preserve"> </w:t>
            </w:r>
            <w:r w:rsidR="004231CE" w:rsidRPr="0015180D">
              <w:rPr>
                <w:rFonts w:ascii="Times New Roman" w:hAnsi="Times New Roman" w:cs="Times New Roman"/>
                <w:sz w:val="24"/>
                <w:szCs w:val="24"/>
              </w:rPr>
              <w:t>В компетенцию государственного партнера входят подготовка проекта ГЧП, проведение тендера, мониторинг и оценка реализации проекта ГЧП, а также осуществление полномочий, установленных настоящим Законом и нормативными правовыми актами Кыргызской Республики.</w:t>
            </w:r>
          </w:p>
          <w:p w:rsidR="0015180D" w:rsidRPr="0015180D" w:rsidRDefault="0015180D" w:rsidP="0015180D"/>
          <w:p w:rsidR="004231CE" w:rsidRDefault="004231CE" w:rsidP="004231CE">
            <w:pPr>
              <w:jc w:val="both"/>
              <w:rPr>
                <w:rFonts w:ascii="Times New Roman" w:hAnsi="Times New Roman" w:cs="Times New Roman"/>
                <w:sz w:val="24"/>
                <w:szCs w:val="24"/>
              </w:rPr>
            </w:pPr>
            <w:r w:rsidRPr="004231CE">
              <w:rPr>
                <w:rFonts w:ascii="Times New Roman" w:hAnsi="Times New Roman" w:cs="Times New Roman"/>
                <w:sz w:val="24"/>
                <w:szCs w:val="24"/>
              </w:rPr>
              <w:t>2. В случае подготовки проекта ГЧП и проведения тендера двумя или более государственными партнерами порядок взаимодействия между ними определяется по согласованию между данными государственными партнерами. Компетенция государственных партнеров в процессе реализации проекта ГЧП определяется в соответствии с соглашением о ГЧП.</w:t>
            </w:r>
          </w:p>
          <w:p w:rsidR="00EB7675" w:rsidRPr="004231CE" w:rsidRDefault="00EB7675" w:rsidP="004231CE">
            <w:pPr>
              <w:jc w:val="both"/>
              <w:rPr>
                <w:rFonts w:ascii="Times New Roman" w:hAnsi="Times New Roman" w:cs="Times New Roman"/>
                <w:sz w:val="24"/>
                <w:szCs w:val="24"/>
              </w:rPr>
            </w:pPr>
          </w:p>
          <w:p w:rsidR="00397644" w:rsidRPr="004231CE" w:rsidRDefault="004231CE" w:rsidP="004231CE">
            <w:pPr>
              <w:jc w:val="both"/>
              <w:rPr>
                <w:rFonts w:ascii="Times New Roman" w:hAnsi="Times New Roman" w:cs="Times New Roman"/>
                <w:sz w:val="24"/>
                <w:szCs w:val="24"/>
              </w:rPr>
            </w:pPr>
            <w:r w:rsidRPr="004231CE">
              <w:rPr>
                <w:rFonts w:ascii="Times New Roman" w:hAnsi="Times New Roman" w:cs="Times New Roman"/>
                <w:sz w:val="24"/>
                <w:szCs w:val="24"/>
              </w:rPr>
              <w:t>3. Для подготовки проекта ГЧП, проведения тендера, мониторинга и оценки реализации проекта ГЧП государственный партнер вправе привлекать независимых консультантов.</w:t>
            </w:r>
          </w:p>
          <w:p w:rsidR="004231CE" w:rsidRPr="004231CE" w:rsidRDefault="004231CE" w:rsidP="004231CE">
            <w:pPr>
              <w:jc w:val="both"/>
              <w:rPr>
                <w:rFonts w:ascii="Times New Roman" w:hAnsi="Times New Roman" w:cs="Times New Roman"/>
                <w:sz w:val="24"/>
                <w:szCs w:val="24"/>
              </w:rPr>
            </w:pPr>
          </w:p>
        </w:tc>
        <w:tc>
          <w:tcPr>
            <w:tcW w:w="7280" w:type="dxa"/>
          </w:tcPr>
          <w:p w:rsidR="004231CE" w:rsidRPr="007D17E2" w:rsidRDefault="004231CE" w:rsidP="004231CE">
            <w:pPr>
              <w:jc w:val="both"/>
              <w:rPr>
                <w:rFonts w:ascii="Times New Roman" w:hAnsi="Times New Roman" w:cs="Times New Roman"/>
                <w:b/>
                <w:sz w:val="24"/>
                <w:szCs w:val="24"/>
                <w:lang w:val="en-US"/>
              </w:rPr>
            </w:pPr>
            <w:r w:rsidRPr="007D17E2">
              <w:rPr>
                <w:rFonts w:ascii="Times New Roman" w:hAnsi="Times New Roman" w:cs="Times New Roman"/>
                <w:b/>
                <w:sz w:val="24"/>
                <w:szCs w:val="24"/>
                <w:lang w:val="en-US"/>
              </w:rPr>
              <w:t>Article 6. Competence of a public partner</w:t>
            </w:r>
          </w:p>
          <w:p w:rsidR="004231CE" w:rsidRPr="004231CE" w:rsidRDefault="004231CE" w:rsidP="004231CE">
            <w:pPr>
              <w:jc w:val="both"/>
              <w:rPr>
                <w:rFonts w:ascii="Times New Roman" w:hAnsi="Times New Roman" w:cs="Times New Roman"/>
                <w:sz w:val="24"/>
                <w:szCs w:val="24"/>
                <w:lang w:val="en-US"/>
              </w:rPr>
            </w:pPr>
          </w:p>
          <w:p w:rsidR="004231CE" w:rsidRPr="004231CE" w:rsidRDefault="004231CE" w:rsidP="004231CE">
            <w:pPr>
              <w:jc w:val="both"/>
              <w:rPr>
                <w:rFonts w:ascii="Times New Roman" w:hAnsi="Times New Roman" w:cs="Times New Roman"/>
                <w:sz w:val="24"/>
                <w:szCs w:val="24"/>
                <w:lang w:val="en-US"/>
              </w:rPr>
            </w:pPr>
            <w:r w:rsidRPr="004231C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8F49F3">
              <w:rPr>
                <w:rFonts w:ascii="Times New Roman" w:hAnsi="Times New Roman" w:cs="Times New Roman"/>
                <w:sz w:val="24"/>
                <w:szCs w:val="24"/>
                <w:lang w:val="en-US"/>
              </w:rPr>
              <w:t>A</w:t>
            </w:r>
            <w:r w:rsidRPr="004231CE">
              <w:rPr>
                <w:rFonts w:ascii="Times New Roman" w:hAnsi="Times New Roman" w:cs="Times New Roman"/>
                <w:sz w:val="24"/>
                <w:szCs w:val="24"/>
                <w:lang w:val="en-US"/>
              </w:rPr>
              <w:t xml:space="preserve"> </w:t>
            </w:r>
            <w:r w:rsidR="008F49F3">
              <w:rPr>
                <w:rFonts w:ascii="Times New Roman" w:hAnsi="Times New Roman" w:cs="Times New Roman"/>
                <w:sz w:val="24"/>
                <w:szCs w:val="24"/>
                <w:lang w:val="en-US"/>
              </w:rPr>
              <w:t>p</w:t>
            </w:r>
            <w:r w:rsidRPr="004231CE">
              <w:rPr>
                <w:rFonts w:ascii="Times New Roman" w:hAnsi="Times New Roman" w:cs="Times New Roman"/>
                <w:sz w:val="24"/>
                <w:szCs w:val="24"/>
                <w:lang w:val="en-US"/>
              </w:rPr>
              <w:t xml:space="preserve">ublic </w:t>
            </w:r>
            <w:r w:rsidR="008F49F3">
              <w:rPr>
                <w:rFonts w:ascii="Times New Roman" w:hAnsi="Times New Roman" w:cs="Times New Roman"/>
                <w:sz w:val="24"/>
                <w:szCs w:val="24"/>
                <w:lang w:val="en-US"/>
              </w:rPr>
              <w:t>p</w:t>
            </w:r>
            <w:r w:rsidRPr="004231CE">
              <w:rPr>
                <w:rFonts w:ascii="Times New Roman" w:hAnsi="Times New Roman" w:cs="Times New Roman"/>
                <w:sz w:val="24"/>
                <w:szCs w:val="24"/>
                <w:lang w:val="en-US"/>
              </w:rPr>
              <w:t>artner has competence to</w:t>
            </w:r>
            <w:r w:rsidR="0015180D">
              <w:rPr>
                <w:rFonts w:ascii="Times New Roman" w:hAnsi="Times New Roman" w:cs="Times New Roman"/>
                <w:sz w:val="24"/>
                <w:szCs w:val="24"/>
                <w:lang w:val="en-US"/>
              </w:rPr>
              <w:t xml:space="preserve"> </w:t>
            </w:r>
            <w:r w:rsidR="00D02AF3">
              <w:rPr>
                <w:rFonts w:ascii="Times New Roman" w:hAnsi="Times New Roman" w:cs="Times New Roman"/>
                <w:sz w:val="24"/>
                <w:szCs w:val="24"/>
                <w:lang w:val="en-US"/>
              </w:rPr>
              <w:t>p</w:t>
            </w:r>
            <w:r w:rsidRPr="004231CE">
              <w:rPr>
                <w:rFonts w:ascii="Times New Roman" w:hAnsi="Times New Roman" w:cs="Times New Roman"/>
                <w:sz w:val="24"/>
                <w:szCs w:val="24"/>
                <w:lang w:val="en-US"/>
              </w:rPr>
              <w:t>repare a PPP project</w:t>
            </w:r>
            <w:r w:rsidR="0015180D">
              <w:rPr>
                <w:rFonts w:ascii="Times New Roman" w:hAnsi="Times New Roman" w:cs="Times New Roman"/>
                <w:sz w:val="24"/>
                <w:szCs w:val="24"/>
                <w:lang w:val="en-US"/>
              </w:rPr>
              <w:t xml:space="preserve">, </w:t>
            </w:r>
            <w:r w:rsidR="00D02AF3">
              <w:rPr>
                <w:rFonts w:ascii="Times New Roman" w:hAnsi="Times New Roman" w:cs="Times New Roman"/>
                <w:sz w:val="24"/>
                <w:szCs w:val="24"/>
                <w:lang w:val="en-US"/>
              </w:rPr>
              <w:t>h</w:t>
            </w:r>
            <w:r w:rsidRPr="004231CE">
              <w:rPr>
                <w:rFonts w:ascii="Times New Roman" w:hAnsi="Times New Roman" w:cs="Times New Roman"/>
                <w:sz w:val="24"/>
                <w:szCs w:val="24"/>
                <w:lang w:val="en-US"/>
              </w:rPr>
              <w:t>old a tender</w:t>
            </w:r>
            <w:r w:rsidR="0015180D">
              <w:rPr>
                <w:rFonts w:ascii="Times New Roman" w:hAnsi="Times New Roman" w:cs="Times New Roman"/>
                <w:sz w:val="24"/>
                <w:szCs w:val="24"/>
                <w:lang w:val="en-US"/>
              </w:rPr>
              <w:t xml:space="preserve">, </w:t>
            </w:r>
            <w:r w:rsidR="00A67850">
              <w:rPr>
                <w:rFonts w:ascii="Times New Roman" w:hAnsi="Times New Roman" w:cs="Times New Roman"/>
                <w:sz w:val="24"/>
                <w:szCs w:val="24"/>
                <w:lang w:val="en-US"/>
              </w:rPr>
              <w:t>conduct</w:t>
            </w:r>
            <w:r w:rsidRPr="004231CE">
              <w:rPr>
                <w:rFonts w:ascii="Times New Roman" w:hAnsi="Times New Roman" w:cs="Times New Roman"/>
                <w:sz w:val="24"/>
                <w:szCs w:val="24"/>
                <w:lang w:val="en-US"/>
              </w:rPr>
              <w:t xml:space="preserve"> monitoring and evaluation of PPP implementation</w:t>
            </w:r>
            <w:r w:rsidR="0015180D">
              <w:rPr>
                <w:rFonts w:ascii="Times New Roman" w:hAnsi="Times New Roman" w:cs="Times New Roman"/>
                <w:sz w:val="24"/>
                <w:szCs w:val="24"/>
                <w:lang w:val="en-US"/>
              </w:rPr>
              <w:t xml:space="preserve"> and </w:t>
            </w:r>
            <w:r w:rsidR="00D02AF3">
              <w:rPr>
                <w:rFonts w:ascii="Times New Roman" w:hAnsi="Times New Roman" w:cs="Times New Roman"/>
                <w:sz w:val="24"/>
                <w:szCs w:val="24"/>
                <w:lang w:val="en-US"/>
              </w:rPr>
              <w:t>e</w:t>
            </w:r>
            <w:r w:rsidRPr="004231CE">
              <w:rPr>
                <w:rFonts w:ascii="Times New Roman" w:hAnsi="Times New Roman" w:cs="Times New Roman"/>
                <w:sz w:val="24"/>
                <w:szCs w:val="24"/>
                <w:lang w:val="en-US"/>
              </w:rPr>
              <w:t>xercise other powers provided by th</w:t>
            </w:r>
            <w:r w:rsidR="00D02AF3">
              <w:rPr>
                <w:rFonts w:ascii="Times New Roman" w:hAnsi="Times New Roman" w:cs="Times New Roman"/>
                <w:sz w:val="24"/>
                <w:szCs w:val="24"/>
                <w:lang w:val="en-US"/>
              </w:rPr>
              <w:t>is</w:t>
            </w:r>
            <w:r w:rsidRPr="004231CE">
              <w:rPr>
                <w:rFonts w:ascii="Times New Roman" w:hAnsi="Times New Roman" w:cs="Times New Roman"/>
                <w:sz w:val="24"/>
                <w:szCs w:val="24"/>
                <w:lang w:val="en-US"/>
              </w:rPr>
              <w:t xml:space="preserve"> Law and other laws and regulations of the K</w:t>
            </w:r>
            <w:r w:rsidR="0015180D">
              <w:rPr>
                <w:rFonts w:ascii="Times New Roman" w:hAnsi="Times New Roman" w:cs="Times New Roman"/>
                <w:sz w:val="24"/>
                <w:szCs w:val="24"/>
                <w:lang w:val="en-US"/>
              </w:rPr>
              <w:t xml:space="preserve">yrgyz </w:t>
            </w:r>
            <w:r w:rsidRPr="004231CE">
              <w:rPr>
                <w:rFonts w:ascii="Times New Roman" w:hAnsi="Times New Roman" w:cs="Times New Roman"/>
                <w:sz w:val="24"/>
                <w:szCs w:val="24"/>
                <w:lang w:val="en-US"/>
              </w:rPr>
              <w:t>R</w:t>
            </w:r>
            <w:r w:rsidR="0015180D">
              <w:rPr>
                <w:rFonts w:ascii="Times New Roman" w:hAnsi="Times New Roman" w:cs="Times New Roman"/>
                <w:sz w:val="24"/>
                <w:szCs w:val="24"/>
                <w:lang w:val="en-US"/>
              </w:rPr>
              <w:t>epublic</w:t>
            </w:r>
            <w:r w:rsidRPr="004231CE">
              <w:rPr>
                <w:rFonts w:ascii="Times New Roman" w:hAnsi="Times New Roman" w:cs="Times New Roman"/>
                <w:sz w:val="24"/>
                <w:szCs w:val="24"/>
                <w:lang w:val="en-US"/>
              </w:rPr>
              <w:t>.</w:t>
            </w:r>
          </w:p>
          <w:p w:rsidR="0015180D" w:rsidRDefault="0015180D" w:rsidP="004231CE">
            <w:pPr>
              <w:jc w:val="both"/>
              <w:rPr>
                <w:rFonts w:ascii="Times New Roman" w:hAnsi="Times New Roman" w:cs="Times New Roman"/>
                <w:sz w:val="24"/>
                <w:szCs w:val="24"/>
                <w:lang w:val="en-US"/>
              </w:rPr>
            </w:pPr>
          </w:p>
          <w:p w:rsidR="0015180D" w:rsidRDefault="0015180D" w:rsidP="004231CE">
            <w:pPr>
              <w:jc w:val="both"/>
              <w:rPr>
                <w:rFonts w:ascii="Times New Roman" w:hAnsi="Times New Roman" w:cs="Times New Roman"/>
                <w:sz w:val="24"/>
                <w:szCs w:val="24"/>
                <w:lang w:val="en-US"/>
              </w:rPr>
            </w:pPr>
          </w:p>
          <w:p w:rsidR="0015180D" w:rsidRDefault="0015180D" w:rsidP="004231CE">
            <w:pPr>
              <w:jc w:val="both"/>
              <w:rPr>
                <w:rFonts w:ascii="Times New Roman" w:hAnsi="Times New Roman" w:cs="Times New Roman"/>
                <w:sz w:val="24"/>
                <w:szCs w:val="24"/>
                <w:lang w:val="en-US"/>
              </w:rPr>
            </w:pPr>
            <w:r>
              <w:rPr>
                <w:rFonts w:ascii="Times New Roman" w:hAnsi="Times New Roman" w:cs="Times New Roman"/>
                <w:sz w:val="24"/>
                <w:szCs w:val="24"/>
                <w:lang w:val="en-US"/>
              </w:rPr>
              <w:t>2. If two or more public partners prepare a PPP project and hold a tender</w:t>
            </w:r>
            <w:r w:rsidR="00E93C20">
              <w:rPr>
                <w:rFonts w:ascii="Times New Roman" w:hAnsi="Times New Roman" w:cs="Times New Roman"/>
                <w:sz w:val="24"/>
                <w:szCs w:val="24"/>
                <w:lang w:val="en-US"/>
              </w:rPr>
              <w:t xml:space="preserve">, procedure of their interaction shall be determined upon mutual consent between these public partners. Competence of public partners </w:t>
            </w:r>
            <w:r w:rsidR="005F764B">
              <w:rPr>
                <w:rFonts w:ascii="Times New Roman" w:hAnsi="Times New Roman" w:cs="Times New Roman"/>
                <w:sz w:val="24"/>
                <w:szCs w:val="24"/>
                <w:lang w:val="en-US"/>
              </w:rPr>
              <w:t xml:space="preserve">during implementation of a PPP project shall be determined in accordance with the PPP agreement. </w:t>
            </w:r>
          </w:p>
          <w:p w:rsidR="0015180D" w:rsidRDefault="0015180D" w:rsidP="004231CE">
            <w:pPr>
              <w:jc w:val="both"/>
              <w:rPr>
                <w:rFonts w:ascii="Times New Roman" w:hAnsi="Times New Roman" w:cs="Times New Roman"/>
                <w:sz w:val="24"/>
                <w:szCs w:val="24"/>
                <w:lang w:val="en-US"/>
              </w:rPr>
            </w:pPr>
          </w:p>
          <w:p w:rsidR="0015180D" w:rsidRDefault="0015180D" w:rsidP="004231CE">
            <w:pPr>
              <w:jc w:val="both"/>
              <w:rPr>
                <w:rFonts w:ascii="Times New Roman" w:hAnsi="Times New Roman" w:cs="Times New Roman"/>
                <w:sz w:val="24"/>
                <w:szCs w:val="24"/>
                <w:lang w:val="en-US"/>
              </w:rPr>
            </w:pPr>
          </w:p>
          <w:p w:rsidR="00397644" w:rsidRDefault="00EF1FF1" w:rsidP="004231C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D02AF3">
              <w:rPr>
                <w:rFonts w:ascii="Times New Roman" w:hAnsi="Times New Roman" w:cs="Times New Roman"/>
                <w:sz w:val="24"/>
                <w:szCs w:val="24"/>
                <w:lang w:val="en-US"/>
              </w:rPr>
              <w:t>A</w:t>
            </w:r>
            <w:r w:rsidR="004231CE" w:rsidRPr="004231CE">
              <w:rPr>
                <w:rFonts w:ascii="Times New Roman" w:hAnsi="Times New Roman" w:cs="Times New Roman"/>
                <w:sz w:val="24"/>
                <w:szCs w:val="24"/>
                <w:lang w:val="en-US"/>
              </w:rPr>
              <w:t xml:space="preserve"> </w:t>
            </w:r>
            <w:r w:rsidR="00D02AF3">
              <w:rPr>
                <w:rFonts w:ascii="Times New Roman" w:hAnsi="Times New Roman" w:cs="Times New Roman"/>
                <w:sz w:val="24"/>
                <w:szCs w:val="24"/>
                <w:lang w:val="en-US"/>
              </w:rPr>
              <w:t>p</w:t>
            </w:r>
            <w:r w:rsidR="004231CE" w:rsidRPr="004231CE">
              <w:rPr>
                <w:rFonts w:ascii="Times New Roman" w:hAnsi="Times New Roman" w:cs="Times New Roman"/>
                <w:sz w:val="24"/>
                <w:szCs w:val="24"/>
                <w:lang w:val="en-US"/>
              </w:rPr>
              <w:t xml:space="preserve">ublic </w:t>
            </w:r>
            <w:r w:rsidR="00D02AF3">
              <w:rPr>
                <w:rFonts w:ascii="Times New Roman" w:hAnsi="Times New Roman" w:cs="Times New Roman"/>
                <w:sz w:val="24"/>
                <w:szCs w:val="24"/>
                <w:lang w:val="en-US"/>
              </w:rPr>
              <w:t>p</w:t>
            </w:r>
            <w:r w:rsidR="004231CE" w:rsidRPr="004231CE">
              <w:rPr>
                <w:rFonts w:ascii="Times New Roman" w:hAnsi="Times New Roman" w:cs="Times New Roman"/>
                <w:sz w:val="24"/>
                <w:szCs w:val="24"/>
                <w:lang w:val="en-US"/>
              </w:rPr>
              <w:t>artner may engage independent consultants for PPP project preparation, holding a tender, monitoring and evaluation of PPP project implementation.</w:t>
            </w:r>
          </w:p>
          <w:p w:rsidR="00D02AF3" w:rsidRPr="004231CE" w:rsidRDefault="00D02AF3" w:rsidP="004231CE">
            <w:pPr>
              <w:jc w:val="both"/>
              <w:rPr>
                <w:rFonts w:ascii="Times New Roman" w:hAnsi="Times New Roman" w:cs="Times New Roman"/>
                <w:sz w:val="24"/>
                <w:szCs w:val="24"/>
                <w:lang w:val="en-US"/>
              </w:rPr>
            </w:pPr>
          </w:p>
        </w:tc>
      </w:tr>
      <w:tr w:rsidR="00397644" w:rsidRPr="00C3228F" w:rsidTr="00397644">
        <w:tc>
          <w:tcPr>
            <w:tcW w:w="7280" w:type="dxa"/>
          </w:tcPr>
          <w:p w:rsidR="00EB7675" w:rsidRPr="00EB7675" w:rsidRDefault="00EB7675" w:rsidP="00EB7675">
            <w:pPr>
              <w:jc w:val="both"/>
              <w:rPr>
                <w:rFonts w:ascii="Times New Roman" w:hAnsi="Times New Roman" w:cs="Times New Roman"/>
                <w:b/>
                <w:sz w:val="24"/>
                <w:szCs w:val="24"/>
              </w:rPr>
            </w:pPr>
            <w:r w:rsidRPr="00EB7675">
              <w:rPr>
                <w:rFonts w:ascii="Times New Roman" w:hAnsi="Times New Roman" w:cs="Times New Roman"/>
                <w:b/>
                <w:sz w:val="24"/>
                <w:szCs w:val="24"/>
              </w:rPr>
              <w:t>Статья 7. Государственная финансовая поддержка</w:t>
            </w:r>
          </w:p>
          <w:p w:rsidR="00EB7675" w:rsidRPr="00EB7675" w:rsidRDefault="00EB7675" w:rsidP="00EB7675">
            <w:pPr>
              <w:jc w:val="both"/>
              <w:rPr>
                <w:rFonts w:ascii="Times New Roman" w:hAnsi="Times New Roman" w:cs="Times New Roman"/>
                <w:sz w:val="24"/>
                <w:szCs w:val="24"/>
              </w:rPr>
            </w:pPr>
          </w:p>
          <w:p w:rsid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1. 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государственную финансовую поддержку.</w:t>
            </w:r>
          </w:p>
          <w:p w:rsidR="007B3DEC" w:rsidRPr="00EB7675" w:rsidRDefault="007B3DEC" w:rsidP="00EB7675">
            <w:pPr>
              <w:jc w:val="both"/>
              <w:rPr>
                <w:rFonts w:ascii="Times New Roman" w:hAnsi="Times New Roman" w:cs="Times New Roman"/>
                <w:sz w:val="24"/>
                <w:szCs w:val="24"/>
              </w:rPr>
            </w:pPr>
          </w:p>
          <w:p w:rsid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 xml:space="preserve">2. Государственная финансовая поддержка может быть предоставлена за счет средств государственного бюджета, грантов </w:t>
            </w:r>
            <w:r w:rsidRPr="00EB7675">
              <w:rPr>
                <w:rFonts w:ascii="Times New Roman" w:hAnsi="Times New Roman" w:cs="Times New Roman"/>
                <w:sz w:val="24"/>
                <w:szCs w:val="24"/>
              </w:rPr>
              <w:lastRenderedPageBreak/>
              <w:t>иностранных государств и международных организаций, средств специализированных фондов и/или иных средств, не запрещенных законодательством Кыргызской Республики.</w:t>
            </w:r>
          </w:p>
          <w:p w:rsidR="00A3017A" w:rsidRPr="00EB7675" w:rsidRDefault="00A3017A" w:rsidP="00EB7675">
            <w:pPr>
              <w:jc w:val="both"/>
              <w:rPr>
                <w:rFonts w:ascii="Times New Roman" w:hAnsi="Times New Roman" w:cs="Times New Roman"/>
                <w:sz w:val="24"/>
                <w:szCs w:val="24"/>
              </w:rPr>
            </w:pPr>
          </w:p>
          <w:p w:rsid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3. Государственная финансовая поддержка может предоставляться частному партнеру и/или проектной компании в следующих видах:</w:t>
            </w:r>
          </w:p>
          <w:p w:rsidR="004C567E" w:rsidRPr="00EB7675" w:rsidRDefault="004C567E" w:rsidP="00EB7675">
            <w:pPr>
              <w:jc w:val="both"/>
              <w:rPr>
                <w:rFonts w:ascii="Times New Roman" w:hAnsi="Times New Roman" w:cs="Times New Roman"/>
                <w:sz w:val="24"/>
                <w:szCs w:val="24"/>
              </w:rPr>
            </w:pPr>
          </w:p>
          <w:p w:rsidR="00EB7675" w:rsidRP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1) предоставление гарантий выполнения обязательств государственного партнера;</w:t>
            </w:r>
          </w:p>
          <w:p w:rsidR="00EB7675" w:rsidRP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2) предоставление субсидий;</w:t>
            </w:r>
          </w:p>
          <w:p w:rsidR="00EB7675" w:rsidRP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3) предоставление финансирования части средств, необходимых для реализации проекта ГЧП;</w:t>
            </w:r>
          </w:p>
          <w:p w:rsidR="00EB7675" w:rsidRP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4) предоставление гарантий минимальной доходности проекта ГЧП в целях обеспечения его финансовой жизнеспособности;</w:t>
            </w:r>
          </w:p>
          <w:p w:rsidR="00D03730" w:rsidRDefault="00D03730" w:rsidP="00EB7675">
            <w:pPr>
              <w:jc w:val="both"/>
              <w:rPr>
                <w:rFonts w:ascii="Times New Roman" w:hAnsi="Times New Roman" w:cs="Times New Roman"/>
                <w:sz w:val="24"/>
                <w:szCs w:val="24"/>
              </w:rPr>
            </w:pPr>
          </w:p>
          <w:p w:rsidR="00EB7675" w:rsidRPr="00EB7675"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5) предоставление поддержки в отношении возможного колебания обменных курсов валют и/или процентных ставок по привлекаемым средствам для реализации проекта ГЧП;</w:t>
            </w:r>
          </w:p>
          <w:p w:rsidR="00397644" w:rsidRDefault="00EB7675" w:rsidP="00EB7675">
            <w:pPr>
              <w:jc w:val="both"/>
              <w:rPr>
                <w:rFonts w:ascii="Times New Roman" w:hAnsi="Times New Roman" w:cs="Times New Roman"/>
                <w:sz w:val="24"/>
                <w:szCs w:val="24"/>
              </w:rPr>
            </w:pPr>
            <w:r w:rsidRPr="00EB7675">
              <w:rPr>
                <w:rFonts w:ascii="Times New Roman" w:hAnsi="Times New Roman" w:cs="Times New Roman"/>
                <w:sz w:val="24"/>
                <w:szCs w:val="24"/>
              </w:rPr>
              <w:t>6) предоставление льгот по уплате налогов в порядке, предусмотренном налоговым законодательством Кыргызской Республики.</w:t>
            </w:r>
          </w:p>
          <w:p w:rsidR="0072294A" w:rsidRPr="00EB7675" w:rsidRDefault="0072294A" w:rsidP="00EB7675">
            <w:pPr>
              <w:jc w:val="both"/>
              <w:rPr>
                <w:rFonts w:ascii="Times New Roman" w:hAnsi="Times New Roman" w:cs="Times New Roman"/>
                <w:sz w:val="24"/>
                <w:szCs w:val="24"/>
              </w:rPr>
            </w:pPr>
          </w:p>
        </w:tc>
        <w:tc>
          <w:tcPr>
            <w:tcW w:w="7280" w:type="dxa"/>
          </w:tcPr>
          <w:p w:rsidR="00397644" w:rsidRPr="00F83008" w:rsidRDefault="007D17E2" w:rsidP="00FB5BCA">
            <w:pPr>
              <w:jc w:val="both"/>
              <w:rPr>
                <w:rFonts w:ascii="Times New Roman" w:hAnsi="Times New Roman" w:cs="Times New Roman"/>
                <w:b/>
                <w:sz w:val="24"/>
                <w:szCs w:val="24"/>
                <w:lang w:val="en-US"/>
              </w:rPr>
            </w:pPr>
            <w:r w:rsidRPr="00F83008">
              <w:rPr>
                <w:rFonts w:ascii="Times New Roman" w:hAnsi="Times New Roman" w:cs="Times New Roman"/>
                <w:b/>
                <w:sz w:val="24"/>
                <w:szCs w:val="24"/>
                <w:lang w:val="en-US"/>
              </w:rPr>
              <w:lastRenderedPageBreak/>
              <w:t xml:space="preserve">Article 7. </w:t>
            </w:r>
            <w:r w:rsidR="00F83008" w:rsidRPr="00F83008">
              <w:rPr>
                <w:rFonts w:ascii="Times New Roman" w:hAnsi="Times New Roman" w:cs="Times New Roman"/>
                <w:b/>
                <w:sz w:val="24"/>
                <w:szCs w:val="24"/>
                <w:lang w:val="en-US"/>
              </w:rPr>
              <w:t>State financial support</w:t>
            </w:r>
          </w:p>
          <w:p w:rsidR="007D17E2" w:rsidRPr="004D2C52" w:rsidRDefault="007D17E2" w:rsidP="00FB5BCA">
            <w:pPr>
              <w:jc w:val="both"/>
              <w:rPr>
                <w:rFonts w:ascii="Times New Roman" w:hAnsi="Times New Roman" w:cs="Times New Roman"/>
                <w:sz w:val="24"/>
                <w:szCs w:val="24"/>
                <w:lang w:val="en-US"/>
              </w:rPr>
            </w:pPr>
          </w:p>
          <w:p w:rsidR="007D17E2" w:rsidRDefault="00F83008" w:rsidP="00F83008">
            <w:pPr>
              <w:jc w:val="both"/>
              <w:rPr>
                <w:rFonts w:ascii="Times New Roman" w:hAnsi="Times New Roman" w:cs="Times New Roman"/>
                <w:sz w:val="24"/>
                <w:szCs w:val="24"/>
                <w:lang w:val="en-US"/>
              </w:rPr>
            </w:pPr>
            <w:r w:rsidRPr="00F83008">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4D2C52">
              <w:rPr>
                <w:rFonts w:ascii="Times New Roman" w:hAnsi="Times New Roman" w:cs="Times New Roman"/>
                <w:sz w:val="24"/>
                <w:szCs w:val="24"/>
                <w:lang w:val="en-US"/>
              </w:rPr>
              <w:t xml:space="preserve">In order to implement PPP projects a public partner may provide or contribute to providing a private partner and/or project company with </w:t>
            </w:r>
            <w:r w:rsidR="00FA6DAC">
              <w:rPr>
                <w:rFonts w:ascii="Times New Roman" w:hAnsi="Times New Roman" w:cs="Times New Roman"/>
                <w:sz w:val="24"/>
                <w:szCs w:val="24"/>
                <w:lang w:val="en-US"/>
              </w:rPr>
              <w:t xml:space="preserve">the </w:t>
            </w:r>
            <w:r w:rsidR="004D2C52">
              <w:rPr>
                <w:rFonts w:ascii="Times New Roman" w:hAnsi="Times New Roman" w:cs="Times New Roman"/>
                <w:sz w:val="24"/>
                <w:szCs w:val="24"/>
                <w:lang w:val="en-US"/>
              </w:rPr>
              <w:t xml:space="preserve">state financial support. </w:t>
            </w:r>
          </w:p>
          <w:p w:rsidR="004D2C52" w:rsidRDefault="004D2C52" w:rsidP="00F83008">
            <w:pPr>
              <w:jc w:val="both"/>
              <w:rPr>
                <w:rFonts w:ascii="Times New Roman" w:hAnsi="Times New Roman" w:cs="Times New Roman"/>
                <w:sz w:val="24"/>
                <w:szCs w:val="24"/>
                <w:lang w:val="en-US"/>
              </w:rPr>
            </w:pPr>
          </w:p>
          <w:p w:rsidR="004C567E" w:rsidRDefault="004C567E" w:rsidP="00F83008">
            <w:pPr>
              <w:jc w:val="both"/>
              <w:rPr>
                <w:rFonts w:ascii="Times New Roman" w:hAnsi="Times New Roman" w:cs="Times New Roman"/>
                <w:sz w:val="24"/>
                <w:szCs w:val="24"/>
                <w:lang w:val="en-US"/>
              </w:rPr>
            </w:pPr>
          </w:p>
          <w:p w:rsidR="007D17E2" w:rsidRPr="00591C35" w:rsidRDefault="004D2C52" w:rsidP="00FB5B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FA6DAC">
              <w:rPr>
                <w:rFonts w:ascii="Times New Roman" w:hAnsi="Times New Roman" w:cs="Times New Roman"/>
                <w:sz w:val="24"/>
                <w:szCs w:val="24"/>
                <w:lang w:val="en-US"/>
              </w:rPr>
              <w:t>The s</w:t>
            </w:r>
            <w:r>
              <w:rPr>
                <w:rFonts w:ascii="Times New Roman" w:hAnsi="Times New Roman" w:cs="Times New Roman"/>
                <w:sz w:val="24"/>
                <w:szCs w:val="24"/>
                <w:lang w:val="en-US"/>
              </w:rPr>
              <w:t xml:space="preserve">tate financial support may be provided on </w:t>
            </w:r>
            <w:r w:rsidR="00120B6D">
              <w:rPr>
                <w:rFonts w:ascii="Times New Roman" w:hAnsi="Times New Roman" w:cs="Times New Roman"/>
                <w:sz w:val="24"/>
                <w:szCs w:val="24"/>
                <w:lang w:val="en-US"/>
              </w:rPr>
              <w:t xml:space="preserve">account of the state budget, grants of </w:t>
            </w:r>
            <w:r w:rsidR="0072294A">
              <w:rPr>
                <w:rFonts w:ascii="Times New Roman" w:hAnsi="Times New Roman" w:cs="Times New Roman"/>
                <w:sz w:val="24"/>
                <w:szCs w:val="24"/>
                <w:lang w:val="en-US"/>
              </w:rPr>
              <w:t xml:space="preserve">foreign states and international organizations, </w:t>
            </w:r>
            <w:r w:rsidR="00591C35">
              <w:rPr>
                <w:rFonts w:ascii="Times New Roman" w:hAnsi="Times New Roman" w:cs="Times New Roman"/>
                <w:sz w:val="24"/>
                <w:szCs w:val="24"/>
                <w:lang w:val="en-US"/>
              </w:rPr>
              <w:t xml:space="preserve">financial </w:t>
            </w:r>
            <w:r w:rsidR="00591C35">
              <w:rPr>
                <w:rFonts w:ascii="Times New Roman" w:hAnsi="Times New Roman" w:cs="Times New Roman"/>
                <w:sz w:val="24"/>
                <w:szCs w:val="24"/>
                <w:lang w:val="en-US"/>
              </w:rPr>
              <w:lastRenderedPageBreak/>
              <w:t>resources</w:t>
            </w:r>
            <w:r w:rsidR="0072294A">
              <w:rPr>
                <w:rFonts w:ascii="Times New Roman" w:hAnsi="Times New Roman" w:cs="Times New Roman"/>
                <w:sz w:val="24"/>
                <w:szCs w:val="24"/>
                <w:lang w:val="en-US"/>
              </w:rPr>
              <w:t xml:space="preserve"> of specialized funds and/or other </w:t>
            </w:r>
            <w:r w:rsidR="00591C35">
              <w:rPr>
                <w:rFonts w:ascii="Times New Roman" w:hAnsi="Times New Roman" w:cs="Times New Roman"/>
                <w:sz w:val="24"/>
                <w:szCs w:val="24"/>
                <w:lang w:val="en-US"/>
              </w:rPr>
              <w:t>financial resources</w:t>
            </w:r>
            <w:r w:rsidR="0072294A">
              <w:rPr>
                <w:rFonts w:ascii="Times New Roman" w:hAnsi="Times New Roman" w:cs="Times New Roman"/>
                <w:sz w:val="24"/>
                <w:szCs w:val="24"/>
                <w:lang w:val="en-US"/>
              </w:rPr>
              <w:t xml:space="preserve"> not prohibited by the legislation of the Kyrgyz Republic.</w:t>
            </w:r>
          </w:p>
          <w:p w:rsidR="007D17E2" w:rsidRDefault="007D17E2" w:rsidP="00FB5BCA">
            <w:pPr>
              <w:jc w:val="both"/>
              <w:rPr>
                <w:rFonts w:ascii="Times New Roman" w:hAnsi="Times New Roman" w:cs="Times New Roman"/>
                <w:sz w:val="24"/>
                <w:szCs w:val="24"/>
                <w:lang w:val="en-US"/>
              </w:rPr>
            </w:pPr>
          </w:p>
          <w:p w:rsidR="00A3017A" w:rsidRDefault="00A3017A" w:rsidP="00FB5BCA">
            <w:pPr>
              <w:jc w:val="both"/>
              <w:rPr>
                <w:rFonts w:ascii="Times New Roman" w:hAnsi="Times New Roman" w:cs="Times New Roman"/>
                <w:sz w:val="24"/>
                <w:szCs w:val="24"/>
                <w:lang w:val="en-US"/>
              </w:rPr>
            </w:pPr>
          </w:p>
          <w:p w:rsidR="007D17E2" w:rsidRP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7D17E2" w:rsidRPr="007D17E2">
              <w:rPr>
                <w:rFonts w:ascii="Times New Roman" w:hAnsi="Times New Roman" w:cs="Times New Roman"/>
                <w:sz w:val="24"/>
                <w:szCs w:val="24"/>
                <w:lang w:val="en-US"/>
              </w:rPr>
              <w:t xml:space="preserve">The state financial support may be provided </w:t>
            </w:r>
            <w:r w:rsidR="004C567E">
              <w:rPr>
                <w:rFonts w:ascii="Times New Roman" w:hAnsi="Times New Roman" w:cs="Times New Roman"/>
                <w:sz w:val="24"/>
                <w:szCs w:val="24"/>
                <w:lang w:val="en-US"/>
              </w:rPr>
              <w:t xml:space="preserve">to a private partner and/or project company </w:t>
            </w:r>
            <w:r w:rsidR="007D17E2" w:rsidRPr="007D17E2">
              <w:rPr>
                <w:rFonts w:ascii="Times New Roman" w:hAnsi="Times New Roman" w:cs="Times New Roman"/>
                <w:sz w:val="24"/>
                <w:szCs w:val="24"/>
                <w:lang w:val="en-US"/>
              </w:rPr>
              <w:t>in the following forms:</w:t>
            </w:r>
          </w:p>
          <w:p w:rsidR="004C567E" w:rsidRDefault="004C567E" w:rsidP="007D17E2">
            <w:pPr>
              <w:jc w:val="both"/>
              <w:rPr>
                <w:rFonts w:ascii="Times New Roman" w:hAnsi="Times New Roman" w:cs="Times New Roman"/>
                <w:sz w:val="24"/>
                <w:szCs w:val="24"/>
                <w:lang w:val="en-US"/>
              </w:rPr>
            </w:pPr>
          </w:p>
          <w:p w:rsidR="007D17E2" w:rsidRPr="0072294A" w:rsidRDefault="0072294A" w:rsidP="0072294A">
            <w:pPr>
              <w:jc w:val="both"/>
              <w:rPr>
                <w:rFonts w:ascii="Times New Roman" w:hAnsi="Times New Roman" w:cs="Times New Roman"/>
                <w:sz w:val="24"/>
                <w:szCs w:val="24"/>
                <w:lang w:val="en-US"/>
              </w:rPr>
            </w:pPr>
            <w:r w:rsidRPr="0072294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7D17E2" w:rsidRPr="0072294A">
              <w:rPr>
                <w:rFonts w:ascii="Times New Roman" w:hAnsi="Times New Roman" w:cs="Times New Roman"/>
                <w:sz w:val="24"/>
                <w:szCs w:val="24"/>
                <w:lang w:val="en-US"/>
              </w:rPr>
              <w:t>provision of guarantees securing performance of the public partner’s obligations</w:t>
            </w:r>
            <w:r w:rsidR="004C567E">
              <w:rPr>
                <w:rFonts w:ascii="Times New Roman" w:hAnsi="Times New Roman" w:cs="Times New Roman"/>
                <w:sz w:val="24"/>
                <w:szCs w:val="24"/>
                <w:lang w:val="en-US"/>
              </w:rPr>
              <w:t>;</w:t>
            </w:r>
          </w:p>
          <w:p w:rsidR="007D17E2" w:rsidRP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7D17E2" w:rsidRPr="007D17E2">
              <w:rPr>
                <w:rFonts w:ascii="Times New Roman" w:hAnsi="Times New Roman" w:cs="Times New Roman"/>
                <w:sz w:val="24"/>
                <w:szCs w:val="24"/>
                <w:lang w:val="en-US"/>
              </w:rPr>
              <w:t>provision of subsidies</w:t>
            </w:r>
            <w:r w:rsidR="004C567E">
              <w:rPr>
                <w:rFonts w:ascii="Times New Roman" w:hAnsi="Times New Roman" w:cs="Times New Roman"/>
                <w:sz w:val="24"/>
                <w:szCs w:val="24"/>
                <w:lang w:val="en-US"/>
              </w:rPr>
              <w:t>;</w:t>
            </w:r>
          </w:p>
          <w:p w:rsidR="007D17E2" w:rsidRP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7D17E2" w:rsidRPr="007D17E2">
              <w:rPr>
                <w:rFonts w:ascii="Times New Roman" w:hAnsi="Times New Roman" w:cs="Times New Roman"/>
                <w:sz w:val="24"/>
                <w:szCs w:val="24"/>
                <w:lang w:val="en-US"/>
              </w:rPr>
              <w:t>provision of partial financing necessary for PPP project implementation</w:t>
            </w:r>
            <w:r w:rsidR="00D03730">
              <w:rPr>
                <w:rFonts w:ascii="Times New Roman" w:hAnsi="Times New Roman" w:cs="Times New Roman"/>
                <w:sz w:val="24"/>
                <w:szCs w:val="24"/>
                <w:lang w:val="en-US"/>
              </w:rPr>
              <w:t>;</w:t>
            </w:r>
          </w:p>
          <w:p w:rsidR="007D17E2" w:rsidRP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7D17E2" w:rsidRPr="007D17E2">
              <w:rPr>
                <w:rFonts w:ascii="Times New Roman" w:hAnsi="Times New Roman" w:cs="Times New Roman"/>
                <w:sz w:val="24"/>
                <w:szCs w:val="24"/>
                <w:lang w:val="en-US"/>
              </w:rPr>
              <w:t>providing guarantees of minimum profitability/economic viability/profit-making capacity of a PPP project</w:t>
            </w:r>
            <w:r w:rsidR="00D03730">
              <w:rPr>
                <w:rFonts w:ascii="Times New Roman" w:hAnsi="Times New Roman" w:cs="Times New Roman"/>
                <w:sz w:val="24"/>
                <w:szCs w:val="24"/>
                <w:lang w:val="en-US"/>
              </w:rPr>
              <w:t xml:space="preserve"> to secure its financial viability;</w:t>
            </w:r>
          </w:p>
          <w:p w:rsidR="007D17E2" w:rsidRP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7D17E2" w:rsidRPr="007D17E2">
              <w:rPr>
                <w:rFonts w:ascii="Times New Roman" w:hAnsi="Times New Roman" w:cs="Times New Roman"/>
                <w:sz w:val="24"/>
                <w:szCs w:val="24"/>
                <w:lang w:val="en-US"/>
              </w:rPr>
              <w:t xml:space="preserve">providing </w:t>
            </w:r>
            <w:r w:rsidR="00D03730">
              <w:rPr>
                <w:rFonts w:ascii="Times New Roman" w:hAnsi="Times New Roman" w:cs="Times New Roman"/>
                <w:sz w:val="24"/>
                <w:szCs w:val="24"/>
                <w:lang w:val="en-US"/>
              </w:rPr>
              <w:t>support</w:t>
            </w:r>
            <w:r w:rsidR="007D17E2" w:rsidRPr="007D17E2">
              <w:rPr>
                <w:rFonts w:ascii="Times New Roman" w:hAnsi="Times New Roman" w:cs="Times New Roman"/>
                <w:sz w:val="24"/>
                <w:szCs w:val="24"/>
                <w:lang w:val="en-US"/>
              </w:rPr>
              <w:t xml:space="preserve"> with regard to possible fluctuations of currency exchange rate and/or interest rates on raised funds for PPP project implementation</w:t>
            </w:r>
            <w:r w:rsidR="00D03730">
              <w:rPr>
                <w:rFonts w:ascii="Times New Roman" w:hAnsi="Times New Roman" w:cs="Times New Roman"/>
                <w:sz w:val="24"/>
                <w:szCs w:val="24"/>
                <w:lang w:val="en-US"/>
              </w:rPr>
              <w:t>;</w:t>
            </w:r>
          </w:p>
          <w:p w:rsidR="007D17E2" w:rsidRDefault="0072294A" w:rsidP="007D17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7D17E2" w:rsidRPr="007D17E2">
              <w:rPr>
                <w:rFonts w:ascii="Times New Roman" w:hAnsi="Times New Roman" w:cs="Times New Roman"/>
                <w:sz w:val="24"/>
                <w:szCs w:val="24"/>
                <w:lang w:val="en-US"/>
              </w:rPr>
              <w:t xml:space="preserve">granting tax benefits </w:t>
            </w:r>
            <w:r w:rsidR="0023532F">
              <w:rPr>
                <w:rFonts w:ascii="Times New Roman" w:hAnsi="Times New Roman" w:cs="Times New Roman"/>
                <w:sz w:val="24"/>
                <w:szCs w:val="24"/>
                <w:lang w:val="en-US"/>
              </w:rPr>
              <w:t xml:space="preserve">in </w:t>
            </w:r>
            <w:r w:rsidR="007D17E2" w:rsidRPr="007D17E2">
              <w:rPr>
                <w:rFonts w:ascii="Times New Roman" w:hAnsi="Times New Roman" w:cs="Times New Roman"/>
                <w:sz w:val="24"/>
                <w:szCs w:val="24"/>
                <w:lang w:val="en-US"/>
              </w:rPr>
              <w:t>accord</w:t>
            </w:r>
            <w:r w:rsidR="0023532F">
              <w:rPr>
                <w:rFonts w:ascii="Times New Roman" w:hAnsi="Times New Roman" w:cs="Times New Roman"/>
                <w:sz w:val="24"/>
                <w:szCs w:val="24"/>
                <w:lang w:val="en-US"/>
              </w:rPr>
              <w:t>ance</w:t>
            </w:r>
            <w:r w:rsidR="007D17E2" w:rsidRPr="007D17E2">
              <w:rPr>
                <w:rFonts w:ascii="Times New Roman" w:hAnsi="Times New Roman" w:cs="Times New Roman"/>
                <w:sz w:val="24"/>
                <w:szCs w:val="24"/>
                <w:lang w:val="en-US"/>
              </w:rPr>
              <w:t xml:space="preserve"> </w:t>
            </w:r>
            <w:r w:rsidR="0023532F">
              <w:rPr>
                <w:rFonts w:ascii="Times New Roman" w:hAnsi="Times New Roman" w:cs="Times New Roman"/>
                <w:sz w:val="24"/>
                <w:szCs w:val="24"/>
                <w:lang w:val="en-US"/>
              </w:rPr>
              <w:t>with</w:t>
            </w:r>
            <w:r w:rsidR="007D17E2" w:rsidRPr="007D17E2">
              <w:rPr>
                <w:rFonts w:ascii="Times New Roman" w:hAnsi="Times New Roman" w:cs="Times New Roman"/>
                <w:sz w:val="24"/>
                <w:szCs w:val="24"/>
                <w:lang w:val="en-US"/>
              </w:rPr>
              <w:t xml:space="preserve"> the tax legislation</w:t>
            </w:r>
            <w:r w:rsidR="00D03730">
              <w:rPr>
                <w:rFonts w:ascii="Times New Roman" w:hAnsi="Times New Roman" w:cs="Times New Roman"/>
                <w:sz w:val="24"/>
                <w:szCs w:val="24"/>
                <w:lang w:val="en-US"/>
              </w:rPr>
              <w:t xml:space="preserve"> of the Kyrgyz Republic</w:t>
            </w:r>
            <w:r w:rsidR="007D17E2" w:rsidRPr="007D17E2">
              <w:rPr>
                <w:rFonts w:ascii="Times New Roman" w:hAnsi="Times New Roman" w:cs="Times New Roman"/>
                <w:sz w:val="24"/>
                <w:szCs w:val="24"/>
                <w:lang w:val="en-US"/>
              </w:rPr>
              <w:t>.</w:t>
            </w:r>
          </w:p>
          <w:p w:rsidR="00245A9C" w:rsidRDefault="00245A9C" w:rsidP="007D17E2">
            <w:pPr>
              <w:jc w:val="both"/>
              <w:rPr>
                <w:rFonts w:ascii="Times New Roman" w:hAnsi="Times New Roman" w:cs="Times New Roman"/>
                <w:sz w:val="24"/>
                <w:szCs w:val="24"/>
                <w:lang w:val="en-US"/>
              </w:rPr>
            </w:pPr>
          </w:p>
          <w:p w:rsidR="00245A9C" w:rsidRPr="007D17E2" w:rsidRDefault="00245A9C" w:rsidP="007D17E2">
            <w:pPr>
              <w:jc w:val="both"/>
              <w:rPr>
                <w:rFonts w:ascii="Times New Roman" w:hAnsi="Times New Roman" w:cs="Times New Roman"/>
                <w:sz w:val="24"/>
                <w:szCs w:val="24"/>
                <w:lang w:val="en-US"/>
              </w:rPr>
            </w:pPr>
          </w:p>
        </w:tc>
      </w:tr>
      <w:tr w:rsidR="00397644" w:rsidRPr="00C3228F" w:rsidTr="00397644">
        <w:tc>
          <w:tcPr>
            <w:tcW w:w="7280" w:type="dxa"/>
          </w:tcPr>
          <w:p w:rsidR="0072294A" w:rsidRPr="0072294A" w:rsidRDefault="0072294A" w:rsidP="0072294A">
            <w:pPr>
              <w:jc w:val="both"/>
              <w:rPr>
                <w:rFonts w:ascii="Times New Roman" w:hAnsi="Times New Roman" w:cs="Times New Roman"/>
                <w:b/>
                <w:sz w:val="24"/>
                <w:szCs w:val="24"/>
              </w:rPr>
            </w:pPr>
            <w:r w:rsidRPr="0072294A">
              <w:rPr>
                <w:rFonts w:ascii="Times New Roman" w:hAnsi="Times New Roman" w:cs="Times New Roman"/>
                <w:b/>
                <w:sz w:val="24"/>
                <w:szCs w:val="24"/>
              </w:rPr>
              <w:lastRenderedPageBreak/>
              <w:t>Статья 8. Государственная экономическая поддержка</w:t>
            </w:r>
          </w:p>
          <w:p w:rsidR="0072294A" w:rsidRPr="0072294A" w:rsidRDefault="0072294A" w:rsidP="0072294A">
            <w:pPr>
              <w:jc w:val="both"/>
              <w:rPr>
                <w:rFonts w:ascii="Times New Roman" w:hAnsi="Times New Roman" w:cs="Times New Roman"/>
                <w:sz w:val="24"/>
                <w:szCs w:val="24"/>
              </w:rPr>
            </w:pPr>
          </w:p>
          <w:p w:rsidR="0072294A" w:rsidRPr="008E3BA9" w:rsidRDefault="008E3BA9" w:rsidP="008E3BA9">
            <w:pPr>
              <w:jc w:val="both"/>
              <w:rPr>
                <w:rFonts w:ascii="Times New Roman" w:hAnsi="Times New Roman" w:cs="Times New Roman"/>
                <w:sz w:val="24"/>
                <w:szCs w:val="24"/>
              </w:rPr>
            </w:pPr>
            <w:r w:rsidRPr="008E3BA9">
              <w:rPr>
                <w:rFonts w:ascii="Times New Roman" w:hAnsi="Times New Roman" w:cs="Times New Roman"/>
                <w:sz w:val="24"/>
                <w:szCs w:val="24"/>
              </w:rPr>
              <w:t>1.</w:t>
            </w:r>
            <w:r>
              <w:rPr>
                <w:rFonts w:ascii="Times New Roman" w:hAnsi="Times New Roman" w:cs="Times New Roman"/>
                <w:sz w:val="24"/>
                <w:szCs w:val="24"/>
              </w:rPr>
              <w:t xml:space="preserve"> </w:t>
            </w:r>
            <w:r w:rsidR="0072294A" w:rsidRPr="008E3BA9">
              <w:rPr>
                <w:rFonts w:ascii="Times New Roman" w:hAnsi="Times New Roman" w:cs="Times New Roman"/>
                <w:sz w:val="24"/>
                <w:szCs w:val="24"/>
              </w:rPr>
              <w:t>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государственной экономической поддержки.</w:t>
            </w:r>
          </w:p>
          <w:p w:rsidR="008E3BA9" w:rsidRPr="008E3BA9" w:rsidRDefault="008E3BA9" w:rsidP="008E3BA9"/>
          <w:p w:rsidR="0072294A"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2. Государственная экономическая поддержка может предоставляться частному партнеру и/или проектной компании в следующих видах:</w:t>
            </w:r>
          </w:p>
          <w:p w:rsidR="007E63C9" w:rsidRPr="0072294A" w:rsidRDefault="007E63C9" w:rsidP="0072294A">
            <w:pPr>
              <w:jc w:val="both"/>
              <w:rPr>
                <w:rFonts w:ascii="Times New Roman" w:hAnsi="Times New Roman" w:cs="Times New Roman"/>
                <w:sz w:val="24"/>
                <w:szCs w:val="24"/>
              </w:rPr>
            </w:pPr>
          </w:p>
          <w:p w:rsidR="0072294A" w:rsidRPr="007E63C9" w:rsidRDefault="007E63C9" w:rsidP="007E63C9">
            <w:pPr>
              <w:jc w:val="both"/>
              <w:rPr>
                <w:rFonts w:ascii="Times New Roman" w:hAnsi="Times New Roman" w:cs="Times New Roman"/>
                <w:sz w:val="24"/>
                <w:szCs w:val="24"/>
              </w:rPr>
            </w:pPr>
            <w:r w:rsidRPr="007E63C9">
              <w:rPr>
                <w:rFonts w:ascii="Times New Roman" w:hAnsi="Times New Roman" w:cs="Times New Roman"/>
                <w:sz w:val="24"/>
                <w:szCs w:val="24"/>
              </w:rPr>
              <w:t>1)</w:t>
            </w:r>
            <w:r>
              <w:rPr>
                <w:rFonts w:ascii="Times New Roman" w:hAnsi="Times New Roman" w:cs="Times New Roman"/>
                <w:sz w:val="24"/>
                <w:szCs w:val="24"/>
              </w:rPr>
              <w:t xml:space="preserve"> </w:t>
            </w:r>
            <w:r w:rsidR="0072294A" w:rsidRPr="007E63C9">
              <w:rPr>
                <w:rFonts w:ascii="Times New Roman" w:hAnsi="Times New Roman" w:cs="Times New Roman"/>
                <w:sz w:val="24"/>
                <w:szCs w:val="24"/>
              </w:rPr>
              <w:t>в дополнение к правам на инфраструктурный объект, предоставляемым в соответствии с соглашением о ГЧП, предоставление прав на иное движимое и недвижимое имущество в соответствии с законодательством Кыргызской Республики;</w:t>
            </w:r>
          </w:p>
          <w:p w:rsidR="0072294A" w:rsidRPr="0072294A"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2) предоставление сервитута, находящегося в государственной и/или муниципальной собственности объектов недвижимого имущества;</w:t>
            </w:r>
          </w:p>
          <w:p w:rsidR="0072294A" w:rsidRPr="0072294A"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3) установление льготных ставок арендной платы за пользование имуществом, находящимся в государственной и/или муниципальной собственности, в соответствии с законодательством Кыргызской Республики;</w:t>
            </w:r>
          </w:p>
          <w:p w:rsidR="0072294A" w:rsidRPr="0072294A"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4) предоставление государственных или муниципальных преференций в рамках соглашения о ГЧП, в соответствии с законодательством Кыргызской Республики о конкуренции;</w:t>
            </w:r>
          </w:p>
          <w:p w:rsidR="0072294A" w:rsidRPr="0072294A"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5) предоставление содействия в получении разрешений и лицензий;</w:t>
            </w:r>
          </w:p>
          <w:p w:rsidR="00397644" w:rsidRDefault="0072294A" w:rsidP="0072294A">
            <w:pPr>
              <w:jc w:val="both"/>
              <w:rPr>
                <w:rFonts w:ascii="Times New Roman" w:hAnsi="Times New Roman" w:cs="Times New Roman"/>
                <w:sz w:val="24"/>
                <w:szCs w:val="24"/>
              </w:rPr>
            </w:pPr>
            <w:r w:rsidRPr="0072294A">
              <w:rPr>
                <w:rFonts w:ascii="Times New Roman" w:hAnsi="Times New Roman" w:cs="Times New Roman"/>
                <w:sz w:val="24"/>
                <w:szCs w:val="24"/>
              </w:rPr>
              <w:t>6) иные виды поддержки со стороны государственного партнера, не противоречащие законодательству Кыргызской Республики.</w:t>
            </w:r>
          </w:p>
          <w:p w:rsidR="0072294A" w:rsidRPr="0072294A" w:rsidRDefault="0072294A" w:rsidP="0072294A">
            <w:pPr>
              <w:jc w:val="both"/>
              <w:rPr>
                <w:rFonts w:ascii="Times New Roman" w:hAnsi="Times New Roman" w:cs="Times New Roman"/>
                <w:sz w:val="24"/>
                <w:szCs w:val="24"/>
              </w:rPr>
            </w:pPr>
          </w:p>
        </w:tc>
        <w:tc>
          <w:tcPr>
            <w:tcW w:w="7280" w:type="dxa"/>
          </w:tcPr>
          <w:p w:rsidR="00397644" w:rsidRPr="00CF7521" w:rsidRDefault="00CF7521" w:rsidP="00FB5BCA">
            <w:pPr>
              <w:jc w:val="both"/>
              <w:rPr>
                <w:rFonts w:ascii="Times New Roman" w:hAnsi="Times New Roman" w:cs="Times New Roman"/>
                <w:b/>
                <w:sz w:val="24"/>
                <w:szCs w:val="24"/>
                <w:lang w:val="en-US"/>
              </w:rPr>
            </w:pPr>
            <w:r w:rsidRPr="00CF7521">
              <w:rPr>
                <w:rFonts w:ascii="Times New Roman" w:hAnsi="Times New Roman" w:cs="Times New Roman"/>
                <w:b/>
                <w:sz w:val="24"/>
                <w:szCs w:val="24"/>
                <w:lang w:val="en-US"/>
              </w:rPr>
              <w:lastRenderedPageBreak/>
              <w:t>Article 8. State economic support</w:t>
            </w:r>
          </w:p>
          <w:p w:rsidR="00CF7521" w:rsidRPr="0049483E" w:rsidRDefault="00CF7521" w:rsidP="00FB5BCA">
            <w:pPr>
              <w:jc w:val="both"/>
              <w:rPr>
                <w:rFonts w:ascii="Times New Roman" w:hAnsi="Times New Roman" w:cs="Times New Roman"/>
                <w:sz w:val="24"/>
                <w:szCs w:val="24"/>
                <w:lang w:val="en-US"/>
              </w:rPr>
            </w:pPr>
          </w:p>
          <w:p w:rsidR="00CF7521" w:rsidRPr="00CF7521" w:rsidRDefault="00CF7521" w:rsidP="00CF7521">
            <w:pPr>
              <w:jc w:val="both"/>
              <w:rPr>
                <w:rFonts w:ascii="Times New Roman" w:hAnsi="Times New Roman" w:cs="Times New Roman"/>
                <w:sz w:val="24"/>
                <w:szCs w:val="24"/>
                <w:lang w:val="en-US"/>
              </w:rPr>
            </w:pPr>
            <w:r w:rsidRPr="00CF7521">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49483E">
              <w:rPr>
                <w:rFonts w:ascii="Times New Roman" w:hAnsi="Times New Roman" w:cs="Times New Roman"/>
                <w:sz w:val="24"/>
                <w:szCs w:val="24"/>
                <w:lang w:val="en-US"/>
              </w:rPr>
              <w:t xml:space="preserve">In order to implement PPP projects a public partner </w:t>
            </w:r>
            <w:r w:rsidR="00F23234">
              <w:rPr>
                <w:rFonts w:ascii="Times New Roman" w:hAnsi="Times New Roman" w:cs="Times New Roman"/>
                <w:sz w:val="24"/>
                <w:szCs w:val="24"/>
                <w:lang w:val="en-US"/>
              </w:rPr>
              <w:t xml:space="preserve">may provide or contribute to providing </w:t>
            </w:r>
            <w:r w:rsidR="0043741D">
              <w:rPr>
                <w:rFonts w:ascii="Times New Roman" w:hAnsi="Times New Roman" w:cs="Times New Roman"/>
                <w:sz w:val="24"/>
                <w:szCs w:val="24"/>
                <w:lang w:val="en-US"/>
              </w:rPr>
              <w:t xml:space="preserve">a private partner and/or project company with </w:t>
            </w:r>
            <w:r w:rsidR="003B782A">
              <w:rPr>
                <w:rFonts w:ascii="Times New Roman" w:hAnsi="Times New Roman" w:cs="Times New Roman"/>
                <w:sz w:val="24"/>
                <w:szCs w:val="24"/>
                <w:lang w:val="en-US"/>
              </w:rPr>
              <w:t xml:space="preserve">the </w:t>
            </w:r>
            <w:r w:rsidR="0043741D">
              <w:rPr>
                <w:rFonts w:ascii="Times New Roman" w:hAnsi="Times New Roman" w:cs="Times New Roman"/>
                <w:sz w:val="24"/>
                <w:szCs w:val="24"/>
                <w:lang w:val="en-US"/>
              </w:rPr>
              <w:t xml:space="preserve">state economic support. </w:t>
            </w:r>
          </w:p>
          <w:p w:rsidR="00CF7521" w:rsidRDefault="00CF7521" w:rsidP="00CF7521">
            <w:pPr>
              <w:jc w:val="both"/>
              <w:rPr>
                <w:rFonts w:ascii="Times New Roman" w:hAnsi="Times New Roman" w:cs="Times New Roman"/>
                <w:sz w:val="24"/>
                <w:szCs w:val="24"/>
                <w:lang w:val="en-US"/>
              </w:rPr>
            </w:pPr>
          </w:p>
          <w:p w:rsidR="007E63C9" w:rsidRPr="0049483E" w:rsidRDefault="007E63C9" w:rsidP="00CF7521">
            <w:pPr>
              <w:jc w:val="both"/>
              <w:rPr>
                <w:rFonts w:ascii="Times New Roman" w:hAnsi="Times New Roman" w:cs="Times New Roman"/>
                <w:sz w:val="24"/>
                <w:szCs w:val="24"/>
                <w:lang w:val="en-US"/>
              </w:rPr>
            </w:pPr>
          </w:p>
          <w:p w:rsidR="00CF7521" w:rsidRPr="00CF7521" w:rsidRDefault="0043741D"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CF7521" w:rsidRPr="00CF7521">
              <w:rPr>
                <w:rFonts w:ascii="Times New Roman" w:hAnsi="Times New Roman" w:cs="Times New Roman"/>
                <w:sz w:val="24"/>
                <w:szCs w:val="24"/>
                <w:lang w:val="en-US"/>
              </w:rPr>
              <w:t xml:space="preserve">The state economic support may be provided </w:t>
            </w:r>
            <w:r w:rsidR="007E63C9">
              <w:rPr>
                <w:rFonts w:ascii="Times New Roman" w:hAnsi="Times New Roman" w:cs="Times New Roman"/>
                <w:sz w:val="24"/>
                <w:szCs w:val="24"/>
                <w:lang w:val="en-US"/>
              </w:rPr>
              <w:t xml:space="preserve">to a private partner and/or project company </w:t>
            </w:r>
            <w:r w:rsidR="00CF7521" w:rsidRPr="00CF7521">
              <w:rPr>
                <w:rFonts w:ascii="Times New Roman" w:hAnsi="Times New Roman" w:cs="Times New Roman"/>
                <w:sz w:val="24"/>
                <w:szCs w:val="24"/>
                <w:lang w:val="en-US"/>
              </w:rPr>
              <w:t>in the following forms:</w:t>
            </w:r>
          </w:p>
          <w:p w:rsidR="007E63C9" w:rsidRDefault="007E63C9" w:rsidP="00CF7521">
            <w:pPr>
              <w:jc w:val="both"/>
              <w:rPr>
                <w:rFonts w:ascii="Times New Roman" w:hAnsi="Times New Roman" w:cs="Times New Roman"/>
                <w:sz w:val="24"/>
                <w:szCs w:val="24"/>
                <w:lang w:val="en-US"/>
              </w:rPr>
            </w:pPr>
          </w:p>
          <w:p w:rsidR="007E63C9" w:rsidRDefault="007E63C9" w:rsidP="00CF7521">
            <w:pPr>
              <w:jc w:val="both"/>
              <w:rPr>
                <w:rFonts w:ascii="Times New Roman" w:hAnsi="Times New Roman" w:cs="Times New Roman"/>
                <w:sz w:val="24"/>
                <w:szCs w:val="24"/>
                <w:lang w:val="en-US"/>
              </w:rPr>
            </w:pPr>
          </w:p>
          <w:p w:rsidR="00CF7521" w:rsidRPr="007E63C9" w:rsidRDefault="007E63C9" w:rsidP="007E63C9">
            <w:pPr>
              <w:jc w:val="both"/>
              <w:rPr>
                <w:rFonts w:ascii="Times New Roman" w:hAnsi="Times New Roman" w:cs="Times New Roman"/>
                <w:sz w:val="24"/>
                <w:szCs w:val="24"/>
                <w:lang w:val="en-US"/>
              </w:rPr>
            </w:pPr>
            <w:r w:rsidRPr="007E63C9">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CF7521" w:rsidRPr="007E63C9">
              <w:rPr>
                <w:rFonts w:ascii="Times New Roman" w:hAnsi="Times New Roman" w:cs="Times New Roman"/>
                <w:sz w:val="24"/>
                <w:szCs w:val="24"/>
                <w:lang w:val="en-US"/>
              </w:rPr>
              <w:t>in addition to rights to an infrastructure asset</w:t>
            </w:r>
            <w:r>
              <w:rPr>
                <w:rFonts w:ascii="Times New Roman" w:hAnsi="Times New Roman" w:cs="Times New Roman"/>
                <w:sz w:val="24"/>
                <w:szCs w:val="24"/>
                <w:lang w:val="en-US"/>
              </w:rPr>
              <w:t xml:space="preserve"> provided under a PPP agreement</w:t>
            </w:r>
            <w:r w:rsidR="00CF7521" w:rsidRPr="007E63C9">
              <w:rPr>
                <w:rFonts w:ascii="Times New Roman" w:hAnsi="Times New Roman" w:cs="Times New Roman"/>
                <w:sz w:val="24"/>
                <w:szCs w:val="24"/>
                <w:lang w:val="en-US"/>
              </w:rPr>
              <w:t>, providing rights to other movable or immovable property in accordance with the legislation</w:t>
            </w:r>
            <w:r>
              <w:rPr>
                <w:rFonts w:ascii="Times New Roman" w:hAnsi="Times New Roman" w:cs="Times New Roman"/>
                <w:sz w:val="24"/>
                <w:szCs w:val="24"/>
                <w:lang w:val="en-US"/>
              </w:rPr>
              <w:t xml:space="preserve"> </w:t>
            </w:r>
            <w:r w:rsidR="00C97DFC">
              <w:rPr>
                <w:rFonts w:ascii="Times New Roman" w:hAnsi="Times New Roman" w:cs="Times New Roman"/>
                <w:sz w:val="24"/>
                <w:szCs w:val="24"/>
                <w:lang w:val="en-US"/>
              </w:rPr>
              <w:t>of the Kyrgyz Republic;</w:t>
            </w:r>
          </w:p>
          <w:p w:rsidR="00C97DFC" w:rsidRDefault="00C97DFC" w:rsidP="00CF7521">
            <w:pPr>
              <w:jc w:val="both"/>
              <w:rPr>
                <w:rFonts w:ascii="Times New Roman" w:hAnsi="Times New Roman" w:cs="Times New Roman"/>
                <w:sz w:val="24"/>
                <w:szCs w:val="24"/>
                <w:lang w:val="en-US"/>
              </w:rPr>
            </w:pPr>
          </w:p>
          <w:p w:rsidR="00CF7521" w:rsidRPr="00CF7521" w:rsidRDefault="00C97DFC"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CF7521" w:rsidRPr="00CF7521">
              <w:rPr>
                <w:rFonts w:ascii="Times New Roman" w:hAnsi="Times New Roman" w:cs="Times New Roman"/>
                <w:sz w:val="24"/>
                <w:szCs w:val="24"/>
                <w:lang w:val="en-US"/>
              </w:rPr>
              <w:t>providing easements in respect of publicly and/or municipally owned immovable property</w:t>
            </w:r>
            <w:r>
              <w:rPr>
                <w:rFonts w:ascii="Times New Roman" w:hAnsi="Times New Roman" w:cs="Times New Roman"/>
                <w:sz w:val="24"/>
                <w:szCs w:val="24"/>
                <w:lang w:val="en-US"/>
              </w:rPr>
              <w:t>;</w:t>
            </w:r>
          </w:p>
          <w:p w:rsidR="00CF7521" w:rsidRDefault="00C97DFC"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CF7521" w:rsidRPr="00CF7521">
              <w:rPr>
                <w:rFonts w:ascii="Times New Roman" w:hAnsi="Times New Roman" w:cs="Times New Roman"/>
                <w:sz w:val="24"/>
                <w:szCs w:val="24"/>
                <w:lang w:val="en-US"/>
              </w:rPr>
              <w:t>setting discounted rental payments for use of the publicly and/or municipally owned property</w:t>
            </w:r>
            <w:r>
              <w:rPr>
                <w:rFonts w:ascii="Times New Roman" w:hAnsi="Times New Roman" w:cs="Times New Roman"/>
                <w:sz w:val="24"/>
                <w:szCs w:val="24"/>
                <w:lang w:val="en-US"/>
              </w:rPr>
              <w:t xml:space="preserve"> in accordance with the legislation of the Kyrgyz Republic;</w:t>
            </w:r>
          </w:p>
          <w:p w:rsidR="00C97DFC" w:rsidRDefault="00C97DFC" w:rsidP="00CF7521">
            <w:pPr>
              <w:jc w:val="both"/>
              <w:rPr>
                <w:rFonts w:ascii="Times New Roman" w:hAnsi="Times New Roman" w:cs="Times New Roman"/>
                <w:sz w:val="24"/>
                <w:szCs w:val="24"/>
                <w:lang w:val="en-US"/>
              </w:rPr>
            </w:pPr>
          </w:p>
          <w:p w:rsidR="00CF7521" w:rsidRPr="00CF7521" w:rsidRDefault="00C97DFC"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CF7521" w:rsidRPr="00CF7521">
              <w:rPr>
                <w:rFonts w:ascii="Times New Roman" w:hAnsi="Times New Roman" w:cs="Times New Roman"/>
                <w:sz w:val="24"/>
                <w:szCs w:val="24"/>
                <w:lang w:val="en-US"/>
              </w:rPr>
              <w:t xml:space="preserve">providing state or municipal preferences within </w:t>
            </w:r>
            <w:r>
              <w:rPr>
                <w:rFonts w:ascii="Times New Roman" w:hAnsi="Times New Roman" w:cs="Times New Roman"/>
                <w:sz w:val="24"/>
                <w:szCs w:val="24"/>
                <w:lang w:val="en-US"/>
              </w:rPr>
              <w:t>a</w:t>
            </w:r>
            <w:r w:rsidR="00CF7521" w:rsidRPr="00CF7521">
              <w:rPr>
                <w:rFonts w:ascii="Times New Roman" w:hAnsi="Times New Roman" w:cs="Times New Roman"/>
                <w:sz w:val="24"/>
                <w:szCs w:val="24"/>
                <w:lang w:val="en-US"/>
              </w:rPr>
              <w:t xml:space="preserve"> PPP</w:t>
            </w:r>
            <w:r>
              <w:rPr>
                <w:rFonts w:ascii="Times New Roman" w:hAnsi="Times New Roman" w:cs="Times New Roman"/>
                <w:sz w:val="24"/>
                <w:szCs w:val="24"/>
                <w:lang w:val="en-US"/>
              </w:rPr>
              <w:t xml:space="preserve"> agreement</w:t>
            </w:r>
            <w:r w:rsidR="00CF7521" w:rsidRPr="00CF7521">
              <w:rPr>
                <w:rFonts w:ascii="Times New Roman" w:hAnsi="Times New Roman" w:cs="Times New Roman"/>
                <w:sz w:val="24"/>
                <w:szCs w:val="24"/>
                <w:lang w:val="en-US"/>
              </w:rPr>
              <w:t xml:space="preserve"> in accordance with the legislation </w:t>
            </w:r>
            <w:r w:rsidR="00F9743C">
              <w:rPr>
                <w:rFonts w:ascii="Times New Roman" w:hAnsi="Times New Roman" w:cs="Times New Roman"/>
                <w:sz w:val="24"/>
                <w:szCs w:val="24"/>
                <w:lang w:val="en-US"/>
              </w:rPr>
              <w:t xml:space="preserve">of the Kyrgyz Republic </w:t>
            </w:r>
            <w:r w:rsidR="00CF7521" w:rsidRPr="00CF7521">
              <w:rPr>
                <w:rFonts w:ascii="Times New Roman" w:hAnsi="Times New Roman" w:cs="Times New Roman"/>
                <w:sz w:val="24"/>
                <w:szCs w:val="24"/>
                <w:lang w:val="en-US"/>
              </w:rPr>
              <w:t>on competition</w:t>
            </w:r>
            <w:r w:rsidR="00F9743C">
              <w:rPr>
                <w:rFonts w:ascii="Times New Roman" w:hAnsi="Times New Roman" w:cs="Times New Roman"/>
                <w:sz w:val="24"/>
                <w:szCs w:val="24"/>
                <w:lang w:val="en-US"/>
              </w:rPr>
              <w:t>;</w:t>
            </w:r>
          </w:p>
          <w:p w:rsidR="00F9743C" w:rsidRDefault="00F9743C" w:rsidP="00CF7521">
            <w:pPr>
              <w:jc w:val="both"/>
              <w:rPr>
                <w:rFonts w:ascii="Times New Roman" w:hAnsi="Times New Roman" w:cs="Times New Roman"/>
                <w:sz w:val="24"/>
                <w:szCs w:val="24"/>
                <w:lang w:val="en-US"/>
              </w:rPr>
            </w:pPr>
          </w:p>
          <w:p w:rsidR="00CF7521" w:rsidRPr="00CF7521" w:rsidRDefault="00F9743C"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CF7521" w:rsidRPr="00CF7521">
              <w:rPr>
                <w:rFonts w:ascii="Times New Roman" w:hAnsi="Times New Roman" w:cs="Times New Roman"/>
                <w:sz w:val="24"/>
                <w:szCs w:val="24"/>
                <w:lang w:val="en-US"/>
              </w:rPr>
              <w:t>assisting in obtaining permits and licenses</w:t>
            </w:r>
            <w:r>
              <w:rPr>
                <w:rFonts w:ascii="Times New Roman" w:hAnsi="Times New Roman" w:cs="Times New Roman"/>
                <w:sz w:val="24"/>
                <w:szCs w:val="24"/>
                <w:lang w:val="en-US"/>
              </w:rPr>
              <w:t>;</w:t>
            </w:r>
          </w:p>
          <w:p w:rsidR="00CF7521" w:rsidRDefault="00F9743C" w:rsidP="00CF75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CF7521" w:rsidRPr="00CF7521">
              <w:rPr>
                <w:rFonts w:ascii="Times New Roman" w:hAnsi="Times New Roman" w:cs="Times New Roman"/>
                <w:sz w:val="24"/>
                <w:szCs w:val="24"/>
                <w:lang w:val="en-US"/>
              </w:rPr>
              <w:t>other types of support</w:t>
            </w:r>
            <w:r>
              <w:rPr>
                <w:rFonts w:ascii="Times New Roman" w:hAnsi="Times New Roman" w:cs="Times New Roman"/>
                <w:sz w:val="24"/>
                <w:szCs w:val="24"/>
                <w:lang w:val="en-US"/>
              </w:rPr>
              <w:t xml:space="preserve"> from a public partner</w:t>
            </w:r>
            <w:r w:rsidR="00CF7521" w:rsidRPr="00CF7521">
              <w:rPr>
                <w:rFonts w:ascii="Times New Roman" w:hAnsi="Times New Roman" w:cs="Times New Roman"/>
                <w:sz w:val="24"/>
                <w:szCs w:val="24"/>
                <w:lang w:val="en-US"/>
              </w:rPr>
              <w:t>, which do not contradict the legislation</w:t>
            </w:r>
            <w:r>
              <w:rPr>
                <w:rFonts w:ascii="Times New Roman" w:hAnsi="Times New Roman" w:cs="Times New Roman"/>
                <w:sz w:val="24"/>
                <w:szCs w:val="24"/>
                <w:lang w:val="en-US"/>
              </w:rPr>
              <w:t xml:space="preserve"> of the Kyrgyz Republic</w:t>
            </w:r>
            <w:r w:rsidR="00CF7521" w:rsidRPr="00CF7521">
              <w:rPr>
                <w:rFonts w:ascii="Times New Roman" w:hAnsi="Times New Roman" w:cs="Times New Roman"/>
                <w:sz w:val="24"/>
                <w:szCs w:val="24"/>
                <w:lang w:val="en-US"/>
              </w:rPr>
              <w:t>.</w:t>
            </w:r>
          </w:p>
          <w:p w:rsidR="000A1AA8" w:rsidRPr="00CF7521" w:rsidRDefault="000A1AA8" w:rsidP="00CF7521">
            <w:pPr>
              <w:jc w:val="both"/>
              <w:rPr>
                <w:rFonts w:ascii="Times New Roman" w:hAnsi="Times New Roman" w:cs="Times New Roman"/>
                <w:sz w:val="24"/>
                <w:szCs w:val="24"/>
                <w:lang w:val="en-US"/>
              </w:rPr>
            </w:pPr>
          </w:p>
        </w:tc>
      </w:tr>
      <w:tr w:rsidR="00397644" w:rsidRPr="00C3228F" w:rsidTr="00397644">
        <w:tc>
          <w:tcPr>
            <w:tcW w:w="7280" w:type="dxa"/>
          </w:tcPr>
          <w:p w:rsidR="0043741D" w:rsidRPr="00EB5D7F" w:rsidRDefault="0043741D" w:rsidP="0043741D">
            <w:pPr>
              <w:jc w:val="both"/>
              <w:rPr>
                <w:rFonts w:ascii="Times New Roman" w:hAnsi="Times New Roman" w:cs="Times New Roman"/>
                <w:b/>
                <w:sz w:val="24"/>
                <w:szCs w:val="24"/>
              </w:rPr>
            </w:pPr>
            <w:r w:rsidRPr="00EB5D7F">
              <w:rPr>
                <w:rFonts w:ascii="Times New Roman" w:hAnsi="Times New Roman" w:cs="Times New Roman"/>
                <w:b/>
                <w:sz w:val="24"/>
                <w:szCs w:val="24"/>
              </w:rPr>
              <w:lastRenderedPageBreak/>
              <w:t>Статья 9. Государственные гарантии</w:t>
            </w:r>
          </w:p>
          <w:p w:rsidR="00EB5D7F" w:rsidRDefault="00EB5D7F" w:rsidP="0043741D">
            <w:pPr>
              <w:jc w:val="both"/>
              <w:rPr>
                <w:rFonts w:ascii="Times New Roman" w:hAnsi="Times New Roman" w:cs="Times New Roman"/>
                <w:sz w:val="24"/>
                <w:szCs w:val="24"/>
              </w:rPr>
            </w:pPr>
          </w:p>
          <w:p w:rsid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В целях предоставления гарантий защиты частных инвестиций в проект ГЧП частному партнеру и/или проектной компании гарантируются:</w:t>
            </w:r>
          </w:p>
          <w:p w:rsidR="00347A97" w:rsidRPr="0043741D" w:rsidRDefault="00347A97" w:rsidP="0043741D">
            <w:pPr>
              <w:jc w:val="both"/>
              <w:rPr>
                <w:rFonts w:ascii="Times New Roman" w:hAnsi="Times New Roman" w:cs="Times New Roman"/>
                <w:sz w:val="24"/>
                <w:szCs w:val="24"/>
              </w:rPr>
            </w:pPr>
          </w:p>
          <w:p w:rsidR="0043741D"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1) невмешательство со стороны государственного партнера в экономическую деятельность частного партнера и/или проектной компании, за исключением случаев, предусмотренных соглашением о ГЧП и законодательством Кыргызской Республики;</w:t>
            </w:r>
          </w:p>
          <w:p w:rsidR="0043741D"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2) защита имущества частного партнера и/или проектной компании от национализации или иных эквивалентных мер в порядке, предусмотренном законодательством Кыргызской Республики;</w:t>
            </w:r>
          </w:p>
          <w:p w:rsidR="0043741D"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lastRenderedPageBreak/>
              <w:t>3) право на свободное владение, пользование и распоряжение инвестициями, вложенными в проект ГЧП, и полученными от них доходами и прибылью в целях, не запрещенных законодательством Кыргызской Республики;</w:t>
            </w:r>
          </w:p>
          <w:p w:rsidR="0043741D"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4) право на осуществление операций по купле-продаже (обмену) наличной и безналичной национальной и/или иностранной валюты на территории Кыргызской Республики и перемещение (ввоз и вывоз) иностранной валюты из-за границы и за границу, в соответствии с законодательством Кыргызской Республики;</w:t>
            </w:r>
          </w:p>
          <w:p w:rsidR="0043741D"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5) право на возмещение убытков, понесенных в результате незаконных действий (бездействия) государственных органов и/или органов местного самоуправления, их должностных лиц, причинивших ущерб частному партнеру и/или проектной компании, в соответствии с условиями соглашения о ГЧП и законодательством Кыргызской Республики;</w:t>
            </w:r>
          </w:p>
          <w:p w:rsidR="00397644" w:rsidRPr="0043741D" w:rsidRDefault="0043741D" w:rsidP="0043741D">
            <w:pPr>
              <w:jc w:val="both"/>
              <w:rPr>
                <w:rFonts w:ascii="Times New Roman" w:hAnsi="Times New Roman" w:cs="Times New Roman"/>
                <w:sz w:val="24"/>
                <w:szCs w:val="24"/>
              </w:rPr>
            </w:pPr>
            <w:r w:rsidRPr="0043741D">
              <w:rPr>
                <w:rFonts w:ascii="Times New Roman" w:hAnsi="Times New Roman" w:cs="Times New Roman"/>
                <w:sz w:val="24"/>
                <w:szCs w:val="24"/>
              </w:rPr>
              <w:t>6) право на пересмотр условий соглашения о ГЧП или досрочное расторжение соглашения о ГЧП и получение возмещения причиненного ущерба в случае принятия нормативных правовых актов, влекущих для частного партнера и/или проектной компании ухудшение условий реализации проекта ГЧП по сравнению с условиями, предусмотренными соглашением о ГЧП.</w:t>
            </w:r>
          </w:p>
          <w:p w:rsidR="0043741D" w:rsidRPr="0043741D" w:rsidRDefault="0043741D" w:rsidP="0043741D">
            <w:pPr>
              <w:jc w:val="both"/>
              <w:rPr>
                <w:rFonts w:ascii="Times New Roman" w:hAnsi="Times New Roman" w:cs="Times New Roman"/>
                <w:sz w:val="24"/>
                <w:szCs w:val="24"/>
              </w:rPr>
            </w:pPr>
          </w:p>
        </w:tc>
        <w:tc>
          <w:tcPr>
            <w:tcW w:w="7280" w:type="dxa"/>
          </w:tcPr>
          <w:p w:rsidR="00397644" w:rsidRPr="00EB5D7F" w:rsidRDefault="0043741D" w:rsidP="00FB5BCA">
            <w:pPr>
              <w:jc w:val="both"/>
              <w:rPr>
                <w:rFonts w:ascii="Times New Roman" w:hAnsi="Times New Roman" w:cs="Times New Roman"/>
                <w:b/>
                <w:sz w:val="24"/>
                <w:szCs w:val="24"/>
                <w:lang w:val="en-US"/>
              </w:rPr>
            </w:pPr>
            <w:r w:rsidRPr="00EB5D7F">
              <w:rPr>
                <w:rFonts w:ascii="Times New Roman" w:hAnsi="Times New Roman" w:cs="Times New Roman"/>
                <w:b/>
                <w:sz w:val="24"/>
                <w:szCs w:val="24"/>
                <w:lang w:val="en-US"/>
              </w:rPr>
              <w:lastRenderedPageBreak/>
              <w:t>Article 9. State guarantees</w:t>
            </w:r>
          </w:p>
          <w:p w:rsidR="0043741D" w:rsidRPr="0043741D" w:rsidRDefault="0043741D" w:rsidP="00FB5BCA">
            <w:pPr>
              <w:jc w:val="both"/>
              <w:rPr>
                <w:rFonts w:ascii="Times New Roman" w:hAnsi="Times New Roman" w:cs="Times New Roman"/>
                <w:sz w:val="24"/>
                <w:szCs w:val="24"/>
                <w:lang w:val="en-US"/>
              </w:rPr>
            </w:pPr>
          </w:p>
          <w:p w:rsidR="0043741D" w:rsidRPr="0043741D" w:rsidRDefault="0043741D" w:rsidP="0043741D">
            <w:pPr>
              <w:jc w:val="both"/>
              <w:rPr>
                <w:rFonts w:ascii="Times New Roman" w:hAnsi="Times New Roman" w:cs="Times New Roman"/>
                <w:sz w:val="24"/>
                <w:szCs w:val="24"/>
                <w:lang w:val="en-US"/>
              </w:rPr>
            </w:pPr>
            <w:r w:rsidRPr="0043741D">
              <w:rPr>
                <w:rFonts w:ascii="Times New Roman" w:hAnsi="Times New Roman" w:cs="Times New Roman"/>
                <w:sz w:val="24"/>
                <w:szCs w:val="24"/>
                <w:lang w:val="en-US"/>
              </w:rPr>
              <w:t xml:space="preserve">In order to protect private </w:t>
            </w:r>
            <w:r w:rsidR="00347A97" w:rsidRPr="0043741D">
              <w:rPr>
                <w:rFonts w:ascii="Times New Roman" w:hAnsi="Times New Roman" w:cs="Times New Roman"/>
                <w:sz w:val="24"/>
                <w:szCs w:val="24"/>
                <w:lang w:val="en-US"/>
              </w:rPr>
              <w:t>investment,</w:t>
            </w:r>
            <w:r w:rsidRPr="0043741D">
              <w:rPr>
                <w:rFonts w:ascii="Times New Roman" w:hAnsi="Times New Roman" w:cs="Times New Roman"/>
                <w:sz w:val="24"/>
                <w:szCs w:val="24"/>
                <w:lang w:val="en-US"/>
              </w:rPr>
              <w:t xml:space="preserve"> the following guarantees may be provided to </w:t>
            </w:r>
            <w:r w:rsidR="00347A97">
              <w:rPr>
                <w:rFonts w:ascii="Times New Roman" w:hAnsi="Times New Roman" w:cs="Times New Roman"/>
                <w:sz w:val="24"/>
                <w:szCs w:val="24"/>
                <w:lang w:val="en-US"/>
              </w:rPr>
              <w:t>a</w:t>
            </w:r>
            <w:r w:rsidRPr="0043741D">
              <w:rPr>
                <w:rFonts w:ascii="Times New Roman" w:hAnsi="Times New Roman" w:cs="Times New Roman"/>
                <w:sz w:val="24"/>
                <w:szCs w:val="24"/>
                <w:lang w:val="en-US"/>
              </w:rPr>
              <w:t xml:space="preserve"> </w:t>
            </w:r>
            <w:r w:rsidR="00347A97">
              <w:rPr>
                <w:rFonts w:ascii="Times New Roman" w:hAnsi="Times New Roman" w:cs="Times New Roman"/>
                <w:sz w:val="24"/>
                <w:szCs w:val="24"/>
                <w:lang w:val="en-US"/>
              </w:rPr>
              <w:t>p</w:t>
            </w:r>
            <w:r w:rsidRPr="0043741D">
              <w:rPr>
                <w:rFonts w:ascii="Times New Roman" w:hAnsi="Times New Roman" w:cs="Times New Roman"/>
                <w:sz w:val="24"/>
                <w:szCs w:val="24"/>
                <w:lang w:val="en-US"/>
              </w:rPr>
              <w:t xml:space="preserve">rivate </w:t>
            </w:r>
            <w:r w:rsidR="00347A97">
              <w:rPr>
                <w:rFonts w:ascii="Times New Roman" w:hAnsi="Times New Roman" w:cs="Times New Roman"/>
                <w:sz w:val="24"/>
                <w:szCs w:val="24"/>
                <w:lang w:val="en-US"/>
              </w:rPr>
              <w:t>p</w:t>
            </w:r>
            <w:r w:rsidRPr="0043741D">
              <w:rPr>
                <w:rFonts w:ascii="Times New Roman" w:hAnsi="Times New Roman" w:cs="Times New Roman"/>
                <w:sz w:val="24"/>
                <w:szCs w:val="24"/>
                <w:lang w:val="en-US"/>
              </w:rPr>
              <w:t>artner and/or project company:</w:t>
            </w:r>
          </w:p>
          <w:p w:rsidR="00445F44" w:rsidRDefault="00445F44" w:rsidP="0043741D">
            <w:pPr>
              <w:jc w:val="both"/>
              <w:rPr>
                <w:rFonts w:ascii="Times New Roman" w:hAnsi="Times New Roman" w:cs="Times New Roman"/>
                <w:sz w:val="24"/>
                <w:szCs w:val="24"/>
                <w:lang w:val="en-US"/>
              </w:rPr>
            </w:pPr>
          </w:p>
          <w:p w:rsidR="00445F44" w:rsidRDefault="00445F44" w:rsidP="0043741D">
            <w:pPr>
              <w:jc w:val="both"/>
              <w:rPr>
                <w:rFonts w:ascii="Times New Roman" w:hAnsi="Times New Roman" w:cs="Times New Roman"/>
                <w:sz w:val="24"/>
                <w:szCs w:val="24"/>
                <w:lang w:val="en-US"/>
              </w:rPr>
            </w:pPr>
          </w:p>
          <w:p w:rsidR="0043741D" w:rsidRPr="00445F44" w:rsidRDefault="00445F44" w:rsidP="00445F44">
            <w:pPr>
              <w:jc w:val="both"/>
              <w:rPr>
                <w:rFonts w:ascii="Times New Roman" w:hAnsi="Times New Roman" w:cs="Times New Roman"/>
                <w:sz w:val="24"/>
                <w:szCs w:val="24"/>
                <w:lang w:val="en-US"/>
              </w:rPr>
            </w:pPr>
            <w:r w:rsidRPr="00445F4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43741D" w:rsidRPr="00445F44">
              <w:rPr>
                <w:rFonts w:ascii="Times New Roman" w:hAnsi="Times New Roman" w:cs="Times New Roman"/>
                <w:sz w:val="24"/>
                <w:szCs w:val="24"/>
                <w:lang w:val="en-US"/>
              </w:rPr>
              <w:t xml:space="preserve">non-interference by </w:t>
            </w:r>
            <w:r>
              <w:rPr>
                <w:rFonts w:ascii="Times New Roman" w:hAnsi="Times New Roman" w:cs="Times New Roman"/>
                <w:sz w:val="24"/>
                <w:szCs w:val="24"/>
                <w:lang w:val="en-US"/>
              </w:rPr>
              <w:t>a</w:t>
            </w:r>
            <w:r w:rsidR="0043741D" w:rsidRPr="00445F44">
              <w:rPr>
                <w:rFonts w:ascii="Times New Roman" w:hAnsi="Times New Roman" w:cs="Times New Roman"/>
                <w:sz w:val="24"/>
                <w:szCs w:val="24"/>
                <w:lang w:val="en-US"/>
              </w:rPr>
              <w:t xml:space="preserve"> public partner with </w:t>
            </w:r>
            <w:r>
              <w:rPr>
                <w:rFonts w:ascii="Times New Roman" w:hAnsi="Times New Roman" w:cs="Times New Roman"/>
                <w:sz w:val="24"/>
                <w:szCs w:val="24"/>
                <w:lang w:val="en-US"/>
              </w:rPr>
              <w:t>economic activity</w:t>
            </w:r>
            <w:r w:rsidR="0043741D" w:rsidRPr="00445F44">
              <w:rPr>
                <w:rFonts w:ascii="Times New Roman" w:hAnsi="Times New Roman" w:cs="Times New Roman"/>
                <w:sz w:val="24"/>
                <w:szCs w:val="24"/>
                <w:lang w:val="en-US"/>
              </w:rPr>
              <w:t xml:space="preserve"> of </w:t>
            </w:r>
            <w:r>
              <w:rPr>
                <w:rFonts w:ascii="Times New Roman" w:hAnsi="Times New Roman" w:cs="Times New Roman"/>
                <w:sz w:val="24"/>
                <w:szCs w:val="24"/>
                <w:lang w:val="en-US"/>
              </w:rPr>
              <w:t>a</w:t>
            </w:r>
            <w:r w:rsidR="0043741D" w:rsidRPr="00445F44">
              <w:rPr>
                <w:rFonts w:ascii="Times New Roman" w:hAnsi="Times New Roman" w:cs="Times New Roman"/>
                <w:sz w:val="24"/>
                <w:szCs w:val="24"/>
                <w:lang w:val="en-US"/>
              </w:rPr>
              <w:t xml:space="preserve"> private partner and/or project company, except </w:t>
            </w:r>
            <w:r>
              <w:rPr>
                <w:rFonts w:ascii="Times New Roman" w:hAnsi="Times New Roman" w:cs="Times New Roman"/>
                <w:sz w:val="24"/>
                <w:szCs w:val="24"/>
                <w:lang w:val="en-US"/>
              </w:rPr>
              <w:t>for cases</w:t>
            </w:r>
            <w:r w:rsidR="0043741D" w:rsidRPr="00445F44">
              <w:rPr>
                <w:rFonts w:ascii="Times New Roman" w:hAnsi="Times New Roman" w:cs="Times New Roman"/>
                <w:sz w:val="24"/>
                <w:szCs w:val="24"/>
                <w:lang w:val="en-US"/>
              </w:rPr>
              <w:t xml:space="preserve"> </w:t>
            </w:r>
            <w:r>
              <w:rPr>
                <w:rFonts w:ascii="Times New Roman" w:hAnsi="Times New Roman" w:cs="Times New Roman"/>
                <w:sz w:val="24"/>
                <w:szCs w:val="24"/>
                <w:lang w:val="en-US"/>
              </w:rPr>
              <w:t>provided by</w:t>
            </w:r>
            <w:r w:rsidR="0043741D" w:rsidRPr="00445F44">
              <w:rPr>
                <w:rFonts w:ascii="Times New Roman" w:hAnsi="Times New Roman" w:cs="Times New Roman"/>
                <w:sz w:val="24"/>
                <w:szCs w:val="24"/>
                <w:lang w:val="en-US"/>
              </w:rPr>
              <w:t xml:space="preserve"> PPP agreement and </w:t>
            </w:r>
            <w:r>
              <w:rPr>
                <w:rFonts w:ascii="Times New Roman" w:hAnsi="Times New Roman" w:cs="Times New Roman"/>
                <w:sz w:val="24"/>
                <w:szCs w:val="24"/>
                <w:lang w:val="en-US"/>
              </w:rPr>
              <w:t xml:space="preserve">the </w:t>
            </w:r>
            <w:r w:rsidR="0043741D" w:rsidRPr="00445F44">
              <w:rPr>
                <w:rFonts w:ascii="Times New Roman" w:hAnsi="Times New Roman" w:cs="Times New Roman"/>
                <w:sz w:val="24"/>
                <w:szCs w:val="24"/>
                <w:lang w:val="en-US"/>
              </w:rPr>
              <w:t>legislation</w:t>
            </w:r>
            <w:r>
              <w:rPr>
                <w:rFonts w:ascii="Times New Roman" w:hAnsi="Times New Roman" w:cs="Times New Roman"/>
                <w:sz w:val="24"/>
                <w:szCs w:val="24"/>
                <w:lang w:val="en-US"/>
              </w:rPr>
              <w:t xml:space="preserve"> of the Kyrgyz Republic</w:t>
            </w:r>
            <w:r w:rsidR="0043741D" w:rsidRPr="00445F44">
              <w:rPr>
                <w:rFonts w:ascii="Times New Roman" w:hAnsi="Times New Roman" w:cs="Times New Roman"/>
                <w:sz w:val="24"/>
                <w:szCs w:val="24"/>
                <w:lang w:val="en-US"/>
              </w:rPr>
              <w:t>;</w:t>
            </w:r>
          </w:p>
          <w:p w:rsidR="00445F44" w:rsidRDefault="00445F44" w:rsidP="0043741D">
            <w:pPr>
              <w:jc w:val="both"/>
              <w:rPr>
                <w:rFonts w:ascii="Times New Roman" w:hAnsi="Times New Roman" w:cs="Times New Roman"/>
                <w:sz w:val="24"/>
                <w:szCs w:val="24"/>
                <w:lang w:val="en-US"/>
              </w:rPr>
            </w:pPr>
          </w:p>
          <w:p w:rsidR="00C75B5B" w:rsidRDefault="00445F44" w:rsidP="0069373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43741D" w:rsidRPr="0043741D">
              <w:rPr>
                <w:rFonts w:ascii="Times New Roman" w:hAnsi="Times New Roman" w:cs="Times New Roman"/>
                <w:sz w:val="24"/>
                <w:szCs w:val="24"/>
                <w:lang w:val="en-US"/>
              </w:rPr>
              <w:t xml:space="preserve">protection of property of </w:t>
            </w:r>
            <w:r w:rsidR="00C75B5B">
              <w:rPr>
                <w:rFonts w:ascii="Times New Roman" w:hAnsi="Times New Roman" w:cs="Times New Roman"/>
                <w:sz w:val="24"/>
                <w:szCs w:val="24"/>
                <w:lang w:val="en-US"/>
              </w:rPr>
              <w:t>a</w:t>
            </w:r>
            <w:r w:rsidR="0043741D" w:rsidRPr="0043741D">
              <w:rPr>
                <w:rFonts w:ascii="Times New Roman" w:hAnsi="Times New Roman" w:cs="Times New Roman"/>
                <w:sz w:val="24"/>
                <w:szCs w:val="24"/>
                <w:lang w:val="en-US"/>
              </w:rPr>
              <w:t xml:space="preserve"> private partner and/or project company from nationalization or any other measure of similar effect in the manner </w:t>
            </w:r>
            <w:r w:rsidR="00CE145D">
              <w:rPr>
                <w:rFonts w:ascii="Times New Roman" w:hAnsi="Times New Roman" w:cs="Times New Roman"/>
                <w:sz w:val="24"/>
                <w:szCs w:val="24"/>
                <w:lang w:val="en-US"/>
              </w:rPr>
              <w:t>provided</w:t>
            </w:r>
            <w:r w:rsidR="0043741D" w:rsidRPr="0043741D">
              <w:rPr>
                <w:rFonts w:ascii="Times New Roman" w:hAnsi="Times New Roman" w:cs="Times New Roman"/>
                <w:sz w:val="24"/>
                <w:szCs w:val="24"/>
                <w:lang w:val="en-US"/>
              </w:rPr>
              <w:t xml:space="preserve"> by the legislation</w:t>
            </w:r>
            <w:r w:rsidR="00C75B5B">
              <w:rPr>
                <w:rFonts w:ascii="Times New Roman" w:hAnsi="Times New Roman" w:cs="Times New Roman"/>
                <w:sz w:val="24"/>
                <w:szCs w:val="24"/>
                <w:lang w:val="en-US"/>
              </w:rPr>
              <w:t xml:space="preserve"> of the Kyrgyz Republic</w:t>
            </w:r>
            <w:r w:rsidR="0043741D" w:rsidRPr="0043741D">
              <w:rPr>
                <w:rFonts w:ascii="Times New Roman" w:hAnsi="Times New Roman" w:cs="Times New Roman"/>
                <w:sz w:val="24"/>
                <w:szCs w:val="24"/>
                <w:lang w:val="en-US"/>
              </w:rPr>
              <w:t>;</w:t>
            </w:r>
          </w:p>
          <w:p w:rsidR="0069373E" w:rsidRPr="0069373E" w:rsidRDefault="00C75B5B" w:rsidP="0069373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r w:rsidR="0069373E" w:rsidRPr="0069373E">
              <w:rPr>
                <w:rFonts w:ascii="Times New Roman" w:hAnsi="Times New Roman" w:cs="Times New Roman"/>
                <w:sz w:val="24"/>
                <w:szCs w:val="24"/>
                <w:lang w:val="en-US"/>
              </w:rPr>
              <w:t xml:space="preserve">the right to freedom of </w:t>
            </w:r>
            <w:r>
              <w:rPr>
                <w:rFonts w:ascii="Times New Roman" w:hAnsi="Times New Roman" w:cs="Times New Roman"/>
                <w:sz w:val="24"/>
                <w:szCs w:val="24"/>
                <w:lang w:val="en-US"/>
              </w:rPr>
              <w:t>possession</w:t>
            </w:r>
            <w:r w:rsidR="0069373E" w:rsidRPr="0069373E">
              <w:rPr>
                <w:rFonts w:ascii="Times New Roman" w:hAnsi="Times New Roman" w:cs="Times New Roman"/>
                <w:sz w:val="24"/>
                <w:szCs w:val="24"/>
                <w:lang w:val="en-US"/>
              </w:rPr>
              <w:t>, use</w:t>
            </w:r>
            <w:r>
              <w:rPr>
                <w:rFonts w:ascii="Times New Roman" w:hAnsi="Times New Roman" w:cs="Times New Roman"/>
                <w:sz w:val="24"/>
                <w:szCs w:val="24"/>
                <w:lang w:val="en-US"/>
              </w:rPr>
              <w:t>,</w:t>
            </w:r>
            <w:r w:rsidR="0069373E" w:rsidRPr="0069373E">
              <w:rPr>
                <w:rFonts w:ascii="Times New Roman" w:hAnsi="Times New Roman" w:cs="Times New Roman"/>
                <w:sz w:val="24"/>
                <w:szCs w:val="24"/>
                <w:lang w:val="en-US"/>
              </w:rPr>
              <w:t xml:space="preserve"> and disposal of investment made in the PPP project and the revenues and profits received from such investment for the purposes not prohibited by the legislation</w:t>
            </w:r>
            <w:r>
              <w:rPr>
                <w:rFonts w:ascii="Times New Roman" w:hAnsi="Times New Roman" w:cs="Times New Roman"/>
                <w:sz w:val="24"/>
                <w:szCs w:val="24"/>
                <w:lang w:val="en-US"/>
              </w:rPr>
              <w:t xml:space="preserve"> of the Kyrgyz Republic</w:t>
            </w:r>
            <w:r w:rsidR="0069373E" w:rsidRPr="0069373E">
              <w:rPr>
                <w:rFonts w:ascii="Times New Roman" w:hAnsi="Times New Roman" w:cs="Times New Roman"/>
                <w:sz w:val="24"/>
                <w:szCs w:val="24"/>
                <w:lang w:val="en-US"/>
              </w:rPr>
              <w:t>;</w:t>
            </w:r>
          </w:p>
          <w:p w:rsidR="0069373E" w:rsidRDefault="00C75B5B" w:rsidP="0069373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69373E" w:rsidRPr="0069373E">
              <w:rPr>
                <w:rFonts w:ascii="Times New Roman" w:hAnsi="Times New Roman" w:cs="Times New Roman"/>
                <w:sz w:val="24"/>
                <w:szCs w:val="24"/>
                <w:lang w:val="en-US"/>
              </w:rPr>
              <w:t xml:space="preserve">the right to </w:t>
            </w:r>
            <w:r w:rsidR="00327F8D">
              <w:rPr>
                <w:rFonts w:ascii="Times New Roman" w:hAnsi="Times New Roman" w:cs="Times New Roman"/>
                <w:sz w:val="24"/>
                <w:szCs w:val="24"/>
                <w:lang w:val="en-US"/>
              </w:rPr>
              <w:t>sale and purchase (exchange)</w:t>
            </w:r>
            <w:r w:rsidR="0069373E" w:rsidRPr="0069373E">
              <w:rPr>
                <w:rFonts w:ascii="Times New Roman" w:hAnsi="Times New Roman" w:cs="Times New Roman"/>
                <w:sz w:val="24"/>
                <w:szCs w:val="24"/>
                <w:lang w:val="en-US"/>
              </w:rPr>
              <w:t xml:space="preserve"> of the national currency </w:t>
            </w:r>
            <w:r w:rsidR="0090297E">
              <w:rPr>
                <w:rFonts w:ascii="Times New Roman" w:hAnsi="Times New Roman" w:cs="Times New Roman"/>
                <w:sz w:val="24"/>
                <w:szCs w:val="24"/>
                <w:lang w:val="en-US"/>
              </w:rPr>
              <w:t xml:space="preserve">and/or </w:t>
            </w:r>
            <w:r w:rsidR="0069373E" w:rsidRPr="0069373E">
              <w:rPr>
                <w:rFonts w:ascii="Times New Roman" w:hAnsi="Times New Roman" w:cs="Times New Roman"/>
                <w:sz w:val="24"/>
                <w:szCs w:val="24"/>
                <w:lang w:val="en-US"/>
              </w:rPr>
              <w:t xml:space="preserve">foreign currency </w:t>
            </w:r>
            <w:r w:rsidR="0090297E">
              <w:rPr>
                <w:rFonts w:ascii="Times New Roman" w:hAnsi="Times New Roman" w:cs="Times New Roman"/>
                <w:sz w:val="24"/>
                <w:szCs w:val="24"/>
                <w:lang w:val="en-US"/>
              </w:rPr>
              <w:t xml:space="preserve">in cash and non-cash form in the Kyrgyz Republic </w:t>
            </w:r>
            <w:r w:rsidR="0069373E" w:rsidRPr="0069373E">
              <w:rPr>
                <w:rFonts w:ascii="Times New Roman" w:hAnsi="Times New Roman" w:cs="Times New Roman"/>
                <w:sz w:val="24"/>
                <w:szCs w:val="24"/>
                <w:lang w:val="en-US"/>
              </w:rPr>
              <w:t xml:space="preserve">and </w:t>
            </w:r>
            <w:r w:rsidR="00577E56">
              <w:rPr>
                <w:rFonts w:ascii="Times New Roman" w:hAnsi="Times New Roman" w:cs="Times New Roman"/>
                <w:sz w:val="24"/>
                <w:szCs w:val="24"/>
                <w:lang w:val="en-US"/>
              </w:rPr>
              <w:t>movement (</w:t>
            </w:r>
            <w:r w:rsidR="0069373E" w:rsidRPr="0069373E">
              <w:rPr>
                <w:rFonts w:ascii="Times New Roman" w:hAnsi="Times New Roman" w:cs="Times New Roman"/>
                <w:sz w:val="24"/>
                <w:szCs w:val="24"/>
                <w:lang w:val="en-US"/>
              </w:rPr>
              <w:t xml:space="preserve">export </w:t>
            </w:r>
            <w:r w:rsidR="00577E56">
              <w:rPr>
                <w:rFonts w:ascii="Times New Roman" w:hAnsi="Times New Roman" w:cs="Times New Roman"/>
                <w:sz w:val="24"/>
                <w:szCs w:val="24"/>
                <w:lang w:val="en-US"/>
              </w:rPr>
              <w:t>and import) of foreign</w:t>
            </w:r>
            <w:r w:rsidR="0069373E" w:rsidRPr="0069373E">
              <w:rPr>
                <w:rFonts w:ascii="Times New Roman" w:hAnsi="Times New Roman" w:cs="Times New Roman"/>
                <w:sz w:val="24"/>
                <w:szCs w:val="24"/>
                <w:lang w:val="en-US"/>
              </w:rPr>
              <w:t xml:space="preserve"> currency </w:t>
            </w:r>
            <w:r w:rsidR="00577E56">
              <w:rPr>
                <w:rFonts w:ascii="Times New Roman" w:hAnsi="Times New Roman" w:cs="Times New Roman"/>
                <w:sz w:val="24"/>
                <w:szCs w:val="24"/>
                <w:lang w:val="en-US"/>
              </w:rPr>
              <w:t>from abroad and abroad in accordance with the legislation of the Kyrgyz Republic</w:t>
            </w:r>
            <w:r w:rsidR="0069373E" w:rsidRPr="0069373E">
              <w:rPr>
                <w:rFonts w:ascii="Times New Roman" w:hAnsi="Times New Roman" w:cs="Times New Roman"/>
                <w:sz w:val="24"/>
                <w:szCs w:val="24"/>
                <w:lang w:val="en-US"/>
              </w:rPr>
              <w:t>;</w:t>
            </w:r>
          </w:p>
          <w:p w:rsidR="00043ED4" w:rsidRDefault="00043ED4" w:rsidP="0069373E">
            <w:pPr>
              <w:jc w:val="both"/>
              <w:rPr>
                <w:rFonts w:ascii="Times New Roman" w:hAnsi="Times New Roman" w:cs="Times New Roman"/>
                <w:sz w:val="24"/>
                <w:szCs w:val="24"/>
                <w:lang w:val="en-US"/>
              </w:rPr>
            </w:pPr>
          </w:p>
          <w:p w:rsidR="0069373E" w:rsidRPr="0069373E" w:rsidRDefault="00043ED4" w:rsidP="0069373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69373E" w:rsidRPr="0069373E">
              <w:rPr>
                <w:rFonts w:ascii="Times New Roman" w:hAnsi="Times New Roman" w:cs="Times New Roman"/>
                <w:sz w:val="24"/>
                <w:szCs w:val="24"/>
                <w:lang w:val="en-US"/>
              </w:rPr>
              <w:t xml:space="preserve">the right to recover losses incurred as a result of unlawful action (inaction) of public and/or </w:t>
            </w:r>
            <w:r w:rsidR="009D1245">
              <w:rPr>
                <w:rFonts w:ascii="Times New Roman" w:hAnsi="Times New Roman" w:cs="Times New Roman"/>
                <w:sz w:val="24"/>
                <w:szCs w:val="24"/>
                <w:lang w:val="en-US"/>
              </w:rPr>
              <w:t>local self-government</w:t>
            </w:r>
            <w:r w:rsidR="0069373E" w:rsidRPr="0069373E">
              <w:rPr>
                <w:rFonts w:ascii="Times New Roman" w:hAnsi="Times New Roman" w:cs="Times New Roman"/>
                <w:sz w:val="24"/>
                <w:szCs w:val="24"/>
                <w:lang w:val="en-US"/>
              </w:rPr>
              <w:t xml:space="preserve"> </w:t>
            </w:r>
            <w:r w:rsidR="009D1245">
              <w:rPr>
                <w:rFonts w:ascii="Times New Roman" w:hAnsi="Times New Roman" w:cs="Times New Roman"/>
                <w:sz w:val="24"/>
                <w:szCs w:val="24"/>
                <w:lang w:val="en-US"/>
              </w:rPr>
              <w:t>bodies,</w:t>
            </w:r>
            <w:r w:rsidR="0069373E" w:rsidRPr="0069373E">
              <w:rPr>
                <w:rFonts w:ascii="Times New Roman" w:hAnsi="Times New Roman" w:cs="Times New Roman"/>
                <w:sz w:val="24"/>
                <w:szCs w:val="24"/>
                <w:lang w:val="en-US"/>
              </w:rPr>
              <w:t xml:space="preserve"> </w:t>
            </w:r>
            <w:r w:rsidR="009D1245">
              <w:rPr>
                <w:rFonts w:ascii="Times New Roman" w:hAnsi="Times New Roman" w:cs="Times New Roman"/>
                <w:sz w:val="24"/>
                <w:szCs w:val="24"/>
                <w:lang w:val="en-US"/>
              </w:rPr>
              <w:t>t</w:t>
            </w:r>
            <w:r w:rsidR="0069373E" w:rsidRPr="0069373E">
              <w:rPr>
                <w:rFonts w:ascii="Times New Roman" w:hAnsi="Times New Roman" w:cs="Times New Roman"/>
                <w:sz w:val="24"/>
                <w:szCs w:val="24"/>
                <w:lang w:val="en-US"/>
              </w:rPr>
              <w:t xml:space="preserve">heir officials, which caused damages to private partner and/or project company, in accordance with </w:t>
            </w:r>
            <w:r w:rsidR="00D10E67">
              <w:rPr>
                <w:rFonts w:ascii="Times New Roman" w:hAnsi="Times New Roman" w:cs="Times New Roman"/>
                <w:sz w:val="24"/>
                <w:szCs w:val="24"/>
                <w:lang w:val="en-US"/>
              </w:rPr>
              <w:t xml:space="preserve">a </w:t>
            </w:r>
            <w:r w:rsidR="0069373E" w:rsidRPr="0069373E">
              <w:rPr>
                <w:rFonts w:ascii="Times New Roman" w:hAnsi="Times New Roman" w:cs="Times New Roman"/>
                <w:sz w:val="24"/>
                <w:szCs w:val="24"/>
                <w:lang w:val="en-US"/>
              </w:rPr>
              <w:t>PPP agreement</w:t>
            </w:r>
            <w:r w:rsidR="005A290F">
              <w:rPr>
                <w:rFonts w:ascii="Times New Roman" w:hAnsi="Times New Roman" w:cs="Times New Roman"/>
                <w:sz w:val="24"/>
                <w:szCs w:val="24"/>
                <w:lang w:val="en-US"/>
              </w:rPr>
              <w:t xml:space="preserve"> and the legislation of the Kyrgyz Republic</w:t>
            </w:r>
            <w:r w:rsidR="0069373E" w:rsidRPr="0069373E">
              <w:rPr>
                <w:rFonts w:ascii="Times New Roman" w:hAnsi="Times New Roman" w:cs="Times New Roman"/>
                <w:sz w:val="24"/>
                <w:szCs w:val="24"/>
                <w:lang w:val="en-US"/>
              </w:rPr>
              <w:t>;</w:t>
            </w:r>
          </w:p>
          <w:p w:rsidR="005A290F" w:rsidRDefault="005A290F" w:rsidP="0069373E">
            <w:pPr>
              <w:jc w:val="both"/>
              <w:rPr>
                <w:rFonts w:ascii="Times New Roman" w:hAnsi="Times New Roman" w:cs="Times New Roman"/>
                <w:sz w:val="24"/>
                <w:szCs w:val="24"/>
                <w:lang w:val="en-US"/>
              </w:rPr>
            </w:pPr>
          </w:p>
          <w:p w:rsidR="0069373E" w:rsidRPr="0043741D" w:rsidRDefault="009F31DB" w:rsidP="0069373E">
            <w:pPr>
              <w:jc w:val="both"/>
              <w:rPr>
                <w:rFonts w:ascii="Times New Roman" w:hAnsi="Times New Roman" w:cs="Times New Roman"/>
                <w:sz w:val="24"/>
                <w:szCs w:val="24"/>
                <w:lang w:val="en-US"/>
              </w:rPr>
            </w:pPr>
            <w:r w:rsidRPr="009F31DB">
              <w:rPr>
                <w:rFonts w:ascii="Times New Roman" w:hAnsi="Times New Roman" w:cs="Times New Roman"/>
                <w:sz w:val="24"/>
                <w:szCs w:val="24"/>
                <w:lang w:val="en-US"/>
              </w:rPr>
              <w:t xml:space="preserve">6) </w:t>
            </w:r>
            <w:r w:rsidR="0069373E" w:rsidRPr="0069373E">
              <w:rPr>
                <w:rFonts w:ascii="Times New Roman" w:hAnsi="Times New Roman" w:cs="Times New Roman"/>
                <w:sz w:val="24"/>
                <w:szCs w:val="24"/>
                <w:lang w:val="en-US"/>
              </w:rPr>
              <w:t>the right to review terms of PPP agreement or early termination of the PPP agreement, and to obtain</w:t>
            </w:r>
            <w:r w:rsidRPr="009F31DB">
              <w:rPr>
                <w:rFonts w:ascii="Times New Roman" w:hAnsi="Times New Roman" w:cs="Times New Roman"/>
                <w:sz w:val="24"/>
                <w:szCs w:val="24"/>
                <w:lang w:val="en-US"/>
              </w:rPr>
              <w:t xml:space="preserve"> </w:t>
            </w:r>
            <w:r>
              <w:rPr>
                <w:rFonts w:ascii="Times New Roman" w:hAnsi="Times New Roman" w:cs="Times New Roman"/>
                <w:sz w:val="24"/>
                <w:szCs w:val="24"/>
                <w:lang w:val="en-US"/>
              </w:rPr>
              <w:t>reimbursement</w:t>
            </w:r>
            <w:r w:rsidR="0069373E" w:rsidRPr="0069373E">
              <w:rPr>
                <w:rFonts w:ascii="Times New Roman" w:hAnsi="Times New Roman" w:cs="Times New Roman"/>
                <w:sz w:val="24"/>
                <w:szCs w:val="24"/>
                <w:lang w:val="en-US"/>
              </w:rPr>
              <w:t xml:space="preserve"> for damage </w:t>
            </w:r>
            <w:r w:rsidR="00C04C86">
              <w:rPr>
                <w:rFonts w:ascii="Times New Roman" w:hAnsi="Times New Roman" w:cs="Times New Roman"/>
                <w:sz w:val="24"/>
                <w:szCs w:val="24"/>
                <w:lang w:val="en-US"/>
              </w:rPr>
              <w:t>in case of</w:t>
            </w:r>
            <w:r w:rsidR="0069373E" w:rsidRPr="0069373E">
              <w:rPr>
                <w:rFonts w:ascii="Times New Roman" w:hAnsi="Times New Roman" w:cs="Times New Roman"/>
                <w:sz w:val="24"/>
                <w:szCs w:val="24"/>
                <w:lang w:val="en-US"/>
              </w:rPr>
              <w:t xml:space="preserve"> adoption of </w:t>
            </w:r>
            <w:r w:rsidR="00C04C86">
              <w:rPr>
                <w:rFonts w:ascii="Times New Roman" w:hAnsi="Times New Roman" w:cs="Times New Roman"/>
                <w:sz w:val="24"/>
                <w:szCs w:val="24"/>
                <w:lang w:val="en-US"/>
              </w:rPr>
              <w:t>laws and regulations</w:t>
            </w:r>
            <w:r w:rsidR="0069373E" w:rsidRPr="0069373E">
              <w:rPr>
                <w:rFonts w:ascii="Times New Roman" w:hAnsi="Times New Roman" w:cs="Times New Roman"/>
                <w:sz w:val="24"/>
                <w:szCs w:val="24"/>
                <w:lang w:val="en-US"/>
              </w:rPr>
              <w:t xml:space="preserve"> entailing worse conditions for PPP project implementation by private partner and/or project company in comparison </w:t>
            </w:r>
            <w:r w:rsidR="00C04C86">
              <w:rPr>
                <w:rFonts w:ascii="Times New Roman" w:hAnsi="Times New Roman" w:cs="Times New Roman"/>
                <w:sz w:val="24"/>
                <w:szCs w:val="24"/>
                <w:lang w:val="en-US"/>
              </w:rPr>
              <w:t>with</w:t>
            </w:r>
            <w:r w:rsidR="0069373E" w:rsidRPr="0069373E">
              <w:rPr>
                <w:rFonts w:ascii="Times New Roman" w:hAnsi="Times New Roman" w:cs="Times New Roman"/>
                <w:sz w:val="24"/>
                <w:szCs w:val="24"/>
                <w:lang w:val="en-US"/>
              </w:rPr>
              <w:t xml:space="preserve"> the terms of the PPP agreement.</w:t>
            </w:r>
          </w:p>
          <w:p w:rsidR="0043741D" w:rsidRPr="0043741D" w:rsidRDefault="0043741D" w:rsidP="00FB5BCA">
            <w:pPr>
              <w:jc w:val="both"/>
              <w:rPr>
                <w:rFonts w:ascii="Times New Roman" w:hAnsi="Times New Roman" w:cs="Times New Roman"/>
                <w:sz w:val="24"/>
                <w:szCs w:val="24"/>
                <w:lang w:val="en-US"/>
              </w:rPr>
            </w:pPr>
          </w:p>
          <w:p w:rsidR="0043741D" w:rsidRPr="0043741D" w:rsidRDefault="0043741D" w:rsidP="00FB5BCA">
            <w:pPr>
              <w:jc w:val="both"/>
              <w:rPr>
                <w:rFonts w:ascii="Times New Roman" w:hAnsi="Times New Roman" w:cs="Times New Roman"/>
                <w:sz w:val="24"/>
                <w:szCs w:val="24"/>
                <w:lang w:val="en-US"/>
              </w:rPr>
            </w:pPr>
          </w:p>
        </w:tc>
      </w:tr>
      <w:tr w:rsidR="00397644" w:rsidRPr="001E0E11" w:rsidTr="00397644">
        <w:tc>
          <w:tcPr>
            <w:tcW w:w="7280" w:type="dxa"/>
          </w:tcPr>
          <w:p w:rsidR="0069373E" w:rsidRPr="00C04C86" w:rsidRDefault="0069373E" w:rsidP="0069373E">
            <w:pPr>
              <w:jc w:val="both"/>
              <w:rPr>
                <w:rFonts w:ascii="Times New Roman" w:hAnsi="Times New Roman" w:cs="Times New Roman"/>
                <w:b/>
                <w:sz w:val="24"/>
                <w:szCs w:val="24"/>
              </w:rPr>
            </w:pPr>
            <w:r w:rsidRPr="00C04C86">
              <w:rPr>
                <w:rFonts w:ascii="Times New Roman" w:hAnsi="Times New Roman" w:cs="Times New Roman"/>
                <w:b/>
                <w:sz w:val="24"/>
                <w:szCs w:val="24"/>
              </w:rPr>
              <w:lastRenderedPageBreak/>
              <w:t>Статья 10. Стадии проекта ГЧП</w:t>
            </w:r>
          </w:p>
          <w:p w:rsidR="00C04C86" w:rsidRDefault="00C04C86" w:rsidP="0069373E">
            <w:pPr>
              <w:jc w:val="both"/>
              <w:rPr>
                <w:rFonts w:ascii="Times New Roman" w:hAnsi="Times New Roman" w:cs="Times New Roman"/>
                <w:sz w:val="24"/>
                <w:szCs w:val="24"/>
              </w:rPr>
            </w:pPr>
          </w:p>
          <w:p w:rsidR="0069373E" w:rsidRPr="0069373E" w:rsidRDefault="0069373E" w:rsidP="0069373E">
            <w:pPr>
              <w:jc w:val="both"/>
              <w:rPr>
                <w:rFonts w:ascii="Times New Roman" w:hAnsi="Times New Roman" w:cs="Times New Roman"/>
                <w:sz w:val="24"/>
                <w:szCs w:val="24"/>
              </w:rPr>
            </w:pPr>
            <w:r w:rsidRPr="0069373E">
              <w:rPr>
                <w:rFonts w:ascii="Times New Roman" w:hAnsi="Times New Roman" w:cs="Times New Roman"/>
                <w:sz w:val="24"/>
                <w:szCs w:val="24"/>
              </w:rPr>
              <w:t>Стадиями проекта ГЧП являются:</w:t>
            </w:r>
          </w:p>
          <w:p w:rsidR="00C04C86" w:rsidRDefault="00C04C86" w:rsidP="0069373E">
            <w:pPr>
              <w:jc w:val="both"/>
              <w:rPr>
                <w:rFonts w:ascii="Times New Roman" w:hAnsi="Times New Roman" w:cs="Times New Roman"/>
                <w:sz w:val="24"/>
                <w:szCs w:val="24"/>
              </w:rPr>
            </w:pPr>
          </w:p>
          <w:p w:rsidR="0069373E" w:rsidRPr="0069373E" w:rsidRDefault="0069373E" w:rsidP="0069373E">
            <w:pPr>
              <w:jc w:val="both"/>
              <w:rPr>
                <w:rFonts w:ascii="Times New Roman" w:hAnsi="Times New Roman" w:cs="Times New Roman"/>
                <w:sz w:val="24"/>
                <w:szCs w:val="24"/>
              </w:rPr>
            </w:pPr>
            <w:r w:rsidRPr="0069373E">
              <w:rPr>
                <w:rFonts w:ascii="Times New Roman" w:hAnsi="Times New Roman" w:cs="Times New Roman"/>
                <w:sz w:val="24"/>
                <w:szCs w:val="24"/>
              </w:rPr>
              <w:t>1) подготовка проекта ГЧП;</w:t>
            </w:r>
          </w:p>
          <w:p w:rsidR="0069373E" w:rsidRPr="0069373E" w:rsidRDefault="0069373E" w:rsidP="0069373E">
            <w:pPr>
              <w:jc w:val="both"/>
              <w:rPr>
                <w:rFonts w:ascii="Times New Roman" w:hAnsi="Times New Roman" w:cs="Times New Roman"/>
                <w:sz w:val="24"/>
                <w:szCs w:val="24"/>
              </w:rPr>
            </w:pPr>
            <w:r w:rsidRPr="0069373E">
              <w:rPr>
                <w:rFonts w:ascii="Times New Roman" w:hAnsi="Times New Roman" w:cs="Times New Roman"/>
                <w:sz w:val="24"/>
                <w:szCs w:val="24"/>
              </w:rPr>
              <w:t>2) проведение тендера;</w:t>
            </w:r>
          </w:p>
          <w:p w:rsidR="00397644" w:rsidRDefault="0069373E" w:rsidP="0069373E">
            <w:pPr>
              <w:jc w:val="both"/>
              <w:rPr>
                <w:rFonts w:ascii="Times New Roman" w:hAnsi="Times New Roman" w:cs="Times New Roman"/>
                <w:sz w:val="24"/>
                <w:szCs w:val="24"/>
                <w:lang w:val="en-US"/>
              </w:rPr>
            </w:pPr>
            <w:r w:rsidRPr="0069373E">
              <w:rPr>
                <w:rFonts w:ascii="Times New Roman" w:hAnsi="Times New Roman" w:cs="Times New Roman"/>
                <w:sz w:val="24"/>
                <w:szCs w:val="24"/>
                <w:lang w:val="en-US"/>
              </w:rPr>
              <w:t xml:space="preserve">3) </w:t>
            </w:r>
            <w:proofErr w:type="spellStart"/>
            <w:r w:rsidRPr="0069373E">
              <w:rPr>
                <w:rFonts w:ascii="Times New Roman" w:hAnsi="Times New Roman" w:cs="Times New Roman"/>
                <w:sz w:val="24"/>
                <w:szCs w:val="24"/>
                <w:lang w:val="en-US"/>
              </w:rPr>
              <w:t>реализация</w:t>
            </w:r>
            <w:proofErr w:type="spellEnd"/>
            <w:r w:rsidRPr="0069373E">
              <w:rPr>
                <w:rFonts w:ascii="Times New Roman" w:hAnsi="Times New Roman" w:cs="Times New Roman"/>
                <w:sz w:val="24"/>
                <w:szCs w:val="24"/>
                <w:lang w:val="en-US"/>
              </w:rPr>
              <w:t xml:space="preserve"> </w:t>
            </w:r>
            <w:proofErr w:type="spellStart"/>
            <w:r w:rsidRPr="0069373E">
              <w:rPr>
                <w:rFonts w:ascii="Times New Roman" w:hAnsi="Times New Roman" w:cs="Times New Roman"/>
                <w:sz w:val="24"/>
                <w:szCs w:val="24"/>
                <w:lang w:val="en-US"/>
              </w:rPr>
              <w:t>проекта</w:t>
            </w:r>
            <w:proofErr w:type="spellEnd"/>
            <w:r w:rsidRPr="0069373E">
              <w:rPr>
                <w:rFonts w:ascii="Times New Roman" w:hAnsi="Times New Roman" w:cs="Times New Roman"/>
                <w:sz w:val="24"/>
                <w:szCs w:val="24"/>
                <w:lang w:val="en-US"/>
              </w:rPr>
              <w:t xml:space="preserve"> ГЧП.</w:t>
            </w:r>
          </w:p>
          <w:p w:rsidR="0069373E" w:rsidRPr="0043741D" w:rsidRDefault="0069373E" w:rsidP="0069373E">
            <w:pPr>
              <w:jc w:val="both"/>
              <w:rPr>
                <w:rFonts w:ascii="Times New Roman" w:hAnsi="Times New Roman" w:cs="Times New Roman"/>
                <w:sz w:val="24"/>
                <w:szCs w:val="24"/>
                <w:lang w:val="en-US"/>
              </w:rPr>
            </w:pPr>
          </w:p>
        </w:tc>
        <w:tc>
          <w:tcPr>
            <w:tcW w:w="7280" w:type="dxa"/>
          </w:tcPr>
          <w:p w:rsidR="0069373E" w:rsidRPr="00C04C86" w:rsidRDefault="0069373E" w:rsidP="0069373E">
            <w:pPr>
              <w:jc w:val="both"/>
              <w:rPr>
                <w:rFonts w:ascii="Times New Roman" w:hAnsi="Times New Roman" w:cs="Times New Roman"/>
                <w:b/>
                <w:sz w:val="24"/>
                <w:szCs w:val="24"/>
                <w:lang w:val="en-US"/>
              </w:rPr>
            </w:pPr>
            <w:r w:rsidRPr="00C04C86">
              <w:rPr>
                <w:rFonts w:ascii="Times New Roman" w:hAnsi="Times New Roman" w:cs="Times New Roman"/>
                <w:b/>
                <w:sz w:val="24"/>
                <w:szCs w:val="24"/>
                <w:lang w:val="en-US"/>
              </w:rPr>
              <w:t xml:space="preserve">Article 10. </w:t>
            </w:r>
            <w:r w:rsidR="00296A0A" w:rsidRPr="00C04C86">
              <w:rPr>
                <w:rFonts w:ascii="Times New Roman" w:hAnsi="Times New Roman" w:cs="Times New Roman"/>
                <w:b/>
                <w:sz w:val="24"/>
                <w:szCs w:val="24"/>
                <w:lang w:val="en-US"/>
              </w:rPr>
              <w:t>Stages of a PPP project</w:t>
            </w:r>
          </w:p>
          <w:p w:rsidR="00C04C86" w:rsidRDefault="00C04C86" w:rsidP="0069373E">
            <w:pPr>
              <w:jc w:val="both"/>
              <w:rPr>
                <w:rFonts w:ascii="Times New Roman" w:hAnsi="Times New Roman" w:cs="Times New Roman"/>
                <w:sz w:val="24"/>
                <w:szCs w:val="24"/>
                <w:lang w:val="en-US"/>
              </w:rPr>
            </w:pPr>
          </w:p>
          <w:p w:rsidR="0069373E" w:rsidRDefault="00296A0A" w:rsidP="0069373E">
            <w:pPr>
              <w:jc w:val="both"/>
              <w:rPr>
                <w:rFonts w:ascii="Times New Roman" w:hAnsi="Times New Roman" w:cs="Times New Roman"/>
                <w:sz w:val="24"/>
                <w:szCs w:val="24"/>
                <w:lang w:val="en-US"/>
              </w:rPr>
            </w:pPr>
            <w:r>
              <w:rPr>
                <w:rFonts w:ascii="Times New Roman" w:hAnsi="Times New Roman" w:cs="Times New Roman"/>
                <w:sz w:val="24"/>
                <w:szCs w:val="24"/>
                <w:lang w:val="en-US"/>
              </w:rPr>
              <w:t>The stages of a PPP project are:</w:t>
            </w:r>
          </w:p>
          <w:p w:rsidR="00C04C86" w:rsidRDefault="00C04C86" w:rsidP="0011210D">
            <w:pPr>
              <w:jc w:val="both"/>
              <w:rPr>
                <w:rFonts w:ascii="Times New Roman" w:hAnsi="Times New Roman" w:cs="Times New Roman"/>
                <w:sz w:val="24"/>
                <w:szCs w:val="24"/>
                <w:lang w:val="en-US"/>
              </w:rPr>
            </w:pPr>
          </w:p>
          <w:p w:rsidR="0069373E" w:rsidRPr="001E0E11" w:rsidRDefault="001E0E11" w:rsidP="001E0E11">
            <w:pPr>
              <w:jc w:val="both"/>
              <w:rPr>
                <w:rFonts w:ascii="Times New Roman" w:hAnsi="Times New Roman" w:cs="Times New Roman"/>
                <w:sz w:val="24"/>
                <w:szCs w:val="24"/>
                <w:lang w:val="en-US"/>
              </w:rPr>
            </w:pPr>
            <w:r w:rsidRPr="001E0E11">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69373E" w:rsidRPr="001E0E11">
              <w:rPr>
                <w:rFonts w:ascii="Times New Roman" w:hAnsi="Times New Roman" w:cs="Times New Roman"/>
                <w:sz w:val="24"/>
                <w:szCs w:val="24"/>
                <w:lang w:val="en-US"/>
              </w:rPr>
              <w:t>PPP project preparation</w:t>
            </w:r>
            <w:r>
              <w:rPr>
                <w:rFonts w:ascii="Times New Roman" w:hAnsi="Times New Roman" w:cs="Times New Roman"/>
                <w:sz w:val="24"/>
                <w:szCs w:val="24"/>
                <w:lang w:val="en-US"/>
              </w:rPr>
              <w:t>;</w:t>
            </w:r>
          </w:p>
          <w:p w:rsidR="0069373E" w:rsidRPr="0011210D" w:rsidRDefault="001E0E11" w:rsidP="001121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69373E" w:rsidRPr="0011210D">
              <w:rPr>
                <w:rFonts w:ascii="Times New Roman" w:hAnsi="Times New Roman" w:cs="Times New Roman"/>
                <w:sz w:val="24"/>
                <w:szCs w:val="24"/>
                <w:lang w:val="en-US"/>
              </w:rPr>
              <w:t xml:space="preserve">Holding of a </w:t>
            </w:r>
            <w:r>
              <w:rPr>
                <w:rFonts w:ascii="Times New Roman" w:hAnsi="Times New Roman" w:cs="Times New Roman"/>
                <w:sz w:val="24"/>
                <w:szCs w:val="24"/>
                <w:lang w:val="en-US"/>
              </w:rPr>
              <w:t>t</w:t>
            </w:r>
            <w:r w:rsidR="0069373E" w:rsidRPr="0011210D">
              <w:rPr>
                <w:rFonts w:ascii="Times New Roman" w:hAnsi="Times New Roman" w:cs="Times New Roman"/>
                <w:sz w:val="24"/>
                <w:szCs w:val="24"/>
                <w:lang w:val="en-US"/>
              </w:rPr>
              <w:t>ender</w:t>
            </w:r>
            <w:r>
              <w:rPr>
                <w:rFonts w:ascii="Times New Roman" w:hAnsi="Times New Roman" w:cs="Times New Roman"/>
                <w:sz w:val="24"/>
                <w:szCs w:val="24"/>
                <w:lang w:val="en-US"/>
              </w:rPr>
              <w:t>/tender process;</w:t>
            </w:r>
          </w:p>
          <w:p w:rsidR="00397644" w:rsidRDefault="00B345B5" w:rsidP="001121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69373E" w:rsidRPr="0011210D">
              <w:rPr>
                <w:rFonts w:ascii="Times New Roman" w:hAnsi="Times New Roman" w:cs="Times New Roman"/>
                <w:sz w:val="24"/>
                <w:szCs w:val="24"/>
                <w:lang w:val="en-US"/>
              </w:rPr>
              <w:t>PPP project implementation</w:t>
            </w:r>
            <w:r w:rsidR="001E0E11">
              <w:rPr>
                <w:rFonts w:ascii="Times New Roman" w:hAnsi="Times New Roman" w:cs="Times New Roman"/>
                <w:sz w:val="24"/>
                <w:szCs w:val="24"/>
                <w:lang w:val="en-US"/>
              </w:rPr>
              <w:t>.</w:t>
            </w:r>
          </w:p>
          <w:p w:rsidR="001E0E11" w:rsidRPr="0011210D" w:rsidRDefault="001E0E11" w:rsidP="0011210D">
            <w:pPr>
              <w:jc w:val="both"/>
              <w:rPr>
                <w:rFonts w:ascii="Times New Roman" w:hAnsi="Times New Roman" w:cs="Times New Roman"/>
                <w:sz w:val="24"/>
                <w:szCs w:val="24"/>
                <w:lang w:val="en-US"/>
              </w:rPr>
            </w:pPr>
          </w:p>
        </w:tc>
      </w:tr>
      <w:tr w:rsidR="00397644" w:rsidRPr="00C3228F" w:rsidTr="00397644">
        <w:tc>
          <w:tcPr>
            <w:tcW w:w="7280" w:type="dxa"/>
          </w:tcPr>
          <w:p w:rsidR="0011210D" w:rsidRPr="002A764F" w:rsidRDefault="0011210D" w:rsidP="0011210D">
            <w:pPr>
              <w:jc w:val="both"/>
              <w:rPr>
                <w:rFonts w:ascii="Times New Roman" w:hAnsi="Times New Roman" w:cs="Times New Roman"/>
                <w:b/>
                <w:sz w:val="24"/>
                <w:szCs w:val="24"/>
              </w:rPr>
            </w:pPr>
            <w:r w:rsidRPr="002A764F">
              <w:rPr>
                <w:rFonts w:ascii="Times New Roman" w:hAnsi="Times New Roman" w:cs="Times New Roman"/>
                <w:b/>
                <w:sz w:val="24"/>
                <w:szCs w:val="24"/>
              </w:rPr>
              <w:t>Статья 11. Подготовка проекта ГЧП</w:t>
            </w:r>
          </w:p>
          <w:p w:rsidR="002A764F" w:rsidRDefault="002A764F" w:rsidP="0011210D">
            <w:pPr>
              <w:jc w:val="both"/>
              <w:rPr>
                <w:rFonts w:ascii="Times New Roman" w:hAnsi="Times New Roman" w:cs="Times New Roman"/>
                <w:sz w:val="24"/>
                <w:szCs w:val="24"/>
              </w:rPr>
            </w:pPr>
          </w:p>
          <w:p w:rsidR="0011210D" w:rsidRPr="00BD6A8F" w:rsidRDefault="00BD6A8F" w:rsidP="00BD6A8F">
            <w:pPr>
              <w:jc w:val="both"/>
              <w:rPr>
                <w:rFonts w:ascii="Times New Roman" w:hAnsi="Times New Roman" w:cs="Times New Roman"/>
                <w:sz w:val="24"/>
                <w:szCs w:val="24"/>
              </w:rPr>
            </w:pPr>
            <w:r w:rsidRPr="00BD6A8F">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0011210D" w:rsidRPr="00BD6A8F">
              <w:rPr>
                <w:rFonts w:ascii="Times New Roman" w:hAnsi="Times New Roman" w:cs="Times New Roman"/>
                <w:sz w:val="24"/>
                <w:szCs w:val="24"/>
              </w:rPr>
              <w:t>Подготовка проекта ГЧП осуществляется государственным партнером и включает:</w:t>
            </w:r>
          </w:p>
          <w:p w:rsidR="00BD6A8F" w:rsidRPr="00BD6A8F" w:rsidRDefault="00BD6A8F" w:rsidP="00BD6A8F"/>
          <w:p w:rsidR="0011210D" w:rsidRP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1) подготовку предложения об инициировании проекта ГЧП;</w:t>
            </w:r>
          </w:p>
          <w:p w:rsidR="0011210D" w:rsidRP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2) подготовку тендерных документов;</w:t>
            </w:r>
          </w:p>
          <w:p w:rsidR="0011210D" w:rsidRP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3) формирование тендерной комиссии.</w:t>
            </w:r>
          </w:p>
          <w:p w:rsidR="00BD6A8F" w:rsidRDefault="00BD6A8F" w:rsidP="0011210D">
            <w:pPr>
              <w:jc w:val="both"/>
              <w:rPr>
                <w:rFonts w:ascii="Times New Roman" w:hAnsi="Times New Roman" w:cs="Times New Roman"/>
                <w:sz w:val="24"/>
                <w:szCs w:val="24"/>
              </w:rPr>
            </w:pPr>
          </w:p>
          <w:p w:rsid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2. Предложение об инициировании проекта ГЧП может быть подготовлено государственным партнером или частным партнером с учетом программ социально-экономического развития государства, программ развития ГЧП, отраслевых программ, а также программ и планов развития.</w:t>
            </w:r>
          </w:p>
          <w:p w:rsidR="00BD6A8F" w:rsidRPr="0011210D" w:rsidRDefault="00BD6A8F" w:rsidP="0011210D">
            <w:pPr>
              <w:jc w:val="both"/>
              <w:rPr>
                <w:rFonts w:ascii="Times New Roman" w:hAnsi="Times New Roman" w:cs="Times New Roman"/>
                <w:sz w:val="24"/>
                <w:szCs w:val="24"/>
              </w:rPr>
            </w:pPr>
          </w:p>
          <w:p w:rsid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3. Государственный партнер уведомляет уполномоченный государственный орган о подготовке проекта ГЧП в течение 5 календарных дней со дня утверждения государственным партнером предложения об инициировании проекта ГЧП.</w:t>
            </w:r>
          </w:p>
          <w:p w:rsidR="00BD6A8F" w:rsidRPr="0011210D" w:rsidRDefault="00BD6A8F" w:rsidP="0011210D">
            <w:pPr>
              <w:jc w:val="both"/>
              <w:rPr>
                <w:rFonts w:ascii="Times New Roman" w:hAnsi="Times New Roman" w:cs="Times New Roman"/>
                <w:sz w:val="24"/>
                <w:szCs w:val="24"/>
              </w:rPr>
            </w:pPr>
          </w:p>
          <w:p w:rsid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4. После утверждения предложения об инициировании проекта ГЧП государственный партнер осуществляет подготовку и утверждение тендерных документов.</w:t>
            </w:r>
          </w:p>
          <w:p w:rsidR="00BD6A8F" w:rsidRPr="0011210D" w:rsidRDefault="00BD6A8F" w:rsidP="0011210D">
            <w:pPr>
              <w:jc w:val="both"/>
              <w:rPr>
                <w:rFonts w:ascii="Times New Roman" w:hAnsi="Times New Roman" w:cs="Times New Roman"/>
                <w:sz w:val="24"/>
                <w:szCs w:val="24"/>
              </w:rPr>
            </w:pPr>
          </w:p>
          <w:p w:rsid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 xml:space="preserve">5. В случае если проект ГЧП предусматривает получение финансирования из государственного бюджета, тендерные документы до утверждения государственным партнером подлежат предварительному согласованию с уполномоченным государственным органом и государственным органом по управлению финансовыми рисками на предмет возникновения бюджетных рисков. В случае отсутствия согласования с уполномоченным государственным органом и государственным органом по управлению финансовыми рисками, предусмотренного </w:t>
            </w:r>
            <w:r w:rsidRPr="0011210D">
              <w:rPr>
                <w:rFonts w:ascii="Times New Roman" w:hAnsi="Times New Roman" w:cs="Times New Roman"/>
                <w:sz w:val="24"/>
                <w:szCs w:val="24"/>
              </w:rPr>
              <w:lastRenderedPageBreak/>
              <w:t>настоящей частью, тендерные документы не могут быть утверждены государственным партнером.</w:t>
            </w:r>
          </w:p>
          <w:p w:rsidR="00056709" w:rsidRPr="0011210D" w:rsidRDefault="00056709" w:rsidP="0011210D">
            <w:pPr>
              <w:jc w:val="both"/>
              <w:rPr>
                <w:rFonts w:ascii="Times New Roman" w:hAnsi="Times New Roman" w:cs="Times New Roman"/>
                <w:sz w:val="24"/>
                <w:szCs w:val="24"/>
              </w:rPr>
            </w:pPr>
          </w:p>
          <w:p w:rsid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6. После утверждения тендерных документов государственный партнер формирует и утверждает тендерную комиссию по каждому проекту ГЧП.</w:t>
            </w:r>
          </w:p>
          <w:p w:rsidR="00056709" w:rsidRPr="0011210D" w:rsidRDefault="00056709" w:rsidP="0011210D">
            <w:pPr>
              <w:jc w:val="both"/>
              <w:rPr>
                <w:rFonts w:ascii="Times New Roman" w:hAnsi="Times New Roman" w:cs="Times New Roman"/>
                <w:sz w:val="24"/>
                <w:szCs w:val="24"/>
              </w:rPr>
            </w:pPr>
          </w:p>
          <w:p w:rsidR="0011210D" w:rsidRPr="0011210D"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7. Тендерная комиссия формируется по каждому проекту ГЧП. Состав тендерной комиссии формируется и утверждается государственным партнером. Количество членов тендерной комиссии должно быть нечетным и составлять не менее пяти человек. В состав тендерной комиссии входят представитель уполномоченного государственного органа, специалист, обладающий опытом и знаниями по соответствующему инфраструктурному объекту, специалист в области экономики или финансов, специалист в области юриспруденции, представитель местного сообщества, на которое проект ГЧП будет оказывать непосредственное влияние. Члены тендерной комиссии не должны иметь конфликта интересов в отношении рассматриваемого проекта.</w:t>
            </w:r>
          </w:p>
          <w:p w:rsidR="00397644" w:rsidRDefault="0011210D" w:rsidP="0011210D">
            <w:pPr>
              <w:jc w:val="both"/>
              <w:rPr>
                <w:rFonts w:ascii="Times New Roman" w:hAnsi="Times New Roman" w:cs="Times New Roman"/>
                <w:sz w:val="24"/>
                <w:szCs w:val="24"/>
              </w:rPr>
            </w:pPr>
            <w:r w:rsidRPr="0011210D">
              <w:rPr>
                <w:rFonts w:ascii="Times New Roman" w:hAnsi="Times New Roman" w:cs="Times New Roman"/>
                <w:sz w:val="24"/>
                <w:szCs w:val="24"/>
              </w:rPr>
              <w:t>Порядок формирования, утверждения деятельности и полномочия тендерной комиссии, квалификационные требования к членам тендерной комиссии устанавливаются документами, утверждаемыми уполномоченным государственным органом, а также нормативными правовыми актами Кыргызской Республики в сфере ГЧП, утверждаемыми Правительством Кыргызской Республики.</w:t>
            </w:r>
          </w:p>
          <w:p w:rsidR="00C04A83" w:rsidRPr="0011210D" w:rsidRDefault="00C04A83" w:rsidP="0011210D">
            <w:pPr>
              <w:jc w:val="both"/>
              <w:rPr>
                <w:rFonts w:ascii="Times New Roman" w:hAnsi="Times New Roman" w:cs="Times New Roman"/>
                <w:sz w:val="24"/>
                <w:szCs w:val="24"/>
              </w:rPr>
            </w:pPr>
          </w:p>
        </w:tc>
        <w:tc>
          <w:tcPr>
            <w:tcW w:w="7280" w:type="dxa"/>
          </w:tcPr>
          <w:p w:rsidR="00397644" w:rsidRPr="002A764F" w:rsidRDefault="0011210D" w:rsidP="00FB5BCA">
            <w:pPr>
              <w:jc w:val="both"/>
              <w:rPr>
                <w:rFonts w:ascii="Times New Roman" w:hAnsi="Times New Roman" w:cs="Times New Roman"/>
                <w:b/>
                <w:sz w:val="24"/>
                <w:szCs w:val="24"/>
                <w:lang w:val="en-US"/>
              </w:rPr>
            </w:pPr>
            <w:r w:rsidRPr="002A764F">
              <w:rPr>
                <w:rFonts w:ascii="Times New Roman" w:hAnsi="Times New Roman" w:cs="Times New Roman"/>
                <w:b/>
                <w:sz w:val="24"/>
                <w:szCs w:val="24"/>
                <w:lang w:val="en-US"/>
              </w:rPr>
              <w:lastRenderedPageBreak/>
              <w:t>Article 11. PPP project preparation</w:t>
            </w:r>
          </w:p>
          <w:p w:rsidR="002A764F" w:rsidRDefault="002A764F" w:rsidP="0011210D">
            <w:pPr>
              <w:jc w:val="both"/>
              <w:rPr>
                <w:rFonts w:ascii="Times New Roman" w:hAnsi="Times New Roman" w:cs="Times New Roman"/>
                <w:sz w:val="24"/>
                <w:szCs w:val="24"/>
                <w:lang w:val="en-US"/>
              </w:rPr>
            </w:pPr>
          </w:p>
          <w:p w:rsidR="0011210D" w:rsidRPr="00BD6A8F" w:rsidRDefault="00BD6A8F" w:rsidP="00BD6A8F">
            <w:pPr>
              <w:jc w:val="both"/>
              <w:rPr>
                <w:rFonts w:ascii="Times New Roman" w:hAnsi="Times New Roman" w:cs="Times New Roman"/>
                <w:sz w:val="24"/>
                <w:szCs w:val="24"/>
                <w:lang w:val="en-US"/>
              </w:rPr>
            </w:pPr>
            <w:r w:rsidRPr="00BD6A8F">
              <w:rPr>
                <w:rFonts w:ascii="Times New Roman" w:hAnsi="Times New Roman" w:cs="Times New Roman"/>
                <w:sz w:val="24"/>
                <w:szCs w:val="24"/>
                <w:lang w:val="en-US"/>
              </w:rPr>
              <w:lastRenderedPageBreak/>
              <w:t>1.</w:t>
            </w:r>
            <w:r>
              <w:rPr>
                <w:rFonts w:ascii="Times New Roman" w:hAnsi="Times New Roman" w:cs="Times New Roman"/>
                <w:sz w:val="24"/>
                <w:szCs w:val="24"/>
                <w:lang w:val="en-US"/>
              </w:rPr>
              <w:t xml:space="preserve"> </w:t>
            </w:r>
            <w:r w:rsidR="00636111" w:rsidRPr="00BD6A8F">
              <w:rPr>
                <w:rFonts w:ascii="Times New Roman" w:hAnsi="Times New Roman" w:cs="Times New Roman"/>
                <w:sz w:val="24"/>
                <w:szCs w:val="24"/>
                <w:lang w:val="en-US"/>
              </w:rPr>
              <w:t>PPP project preparation shall be conducted by a public partner and shall include:</w:t>
            </w:r>
          </w:p>
          <w:p w:rsidR="00BD6A8F" w:rsidRPr="00BD6A8F" w:rsidRDefault="00BD6A8F" w:rsidP="00BD6A8F">
            <w:pPr>
              <w:rPr>
                <w:lang w:val="en-US"/>
              </w:rPr>
            </w:pPr>
          </w:p>
          <w:p w:rsidR="00636111" w:rsidRPr="00636111" w:rsidRDefault="00636111"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636111">
              <w:rPr>
                <w:rFonts w:ascii="Times New Roman" w:hAnsi="Times New Roman" w:cs="Times New Roman"/>
                <w:sz w:val="24"/>
                <w:szCs w:val="24"/>
                <w:lang w:val="en-US"/>
              </w:rPr>
              <w:t>Prepar</w:t>
            </w:r>
            <w:r>
              <w:rPr>
                <w:rFonts w:ascii="Times New Roman" w:hAnsi="Times New Roman" w:cs="Times New Roman"/>
                <w:sz w:val="24"/>
                <w:szCs w:val="24"/>
                <w:lang w:val="en-US"/>
              </w:rPr>
              <w:t>ation</w:t>
            </w:r>
            <w:r w:rsidRPr="00636111">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636111">
              <w:rPr>
                <w:rFonts w:ascii="Times New Roman" w:hAnsi="Times New Roman" w:cs="Times New Roman"/>
                <w:sz w:val="24"/>
                <w:szCs w:val="24"/>
                <w:lang w:val="en-US"/>
              </w:rPr>
              <w:t xml:space="preserve"> a proposal on PPP project initiation;</w:t>
            </w:r>
          </w:p>
          <w:p w:rsidR="00636111" w:rsidRPr="00636111" w:rsidRDefault="00636111"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636111">
              <w:rPr>
                <w:rFonts w:ascii="Times New Roman" w:hAnsi="Times New Roman" w:cs="Times New Roman"/>
                <w:sz w:val="24"/>
                <w:szCs w:val="24"/>
                <w:lang w:val="en-US"/>
              </w:rPr>
              <w:t>Prepar</w:t>
            </w:r>
            <w:r>
              <w:rPr>
                <w:rFonts w:ascii="Times New Roman" w:hAnsi="Times New Roman" w:cs="Times New Roman"/>
                <w:sz w:val="24"/>
                <w:szCs w:val="24"/>
                <w:lang w:val="en-US"/>
              </w:rPr>
              <w:t>ation of</w:t>
            </w:r>
            <w:r w:rsidRPr="00636111">
              <w:rPr>
                <w:rFonts w:ascii="Times New Roman" w:hAnsi="Times New Roman" w:cs="Times New Roman"/>
                <w:sz w:val="24"/>
                <w:szCs w:val="24"/>
                <w:lang w:val="en-US"/>
              </w:rPr>
              <w:t xml:space="preserve"> tender documents</w:t>
            </w:r>
            <w:r>
              <w:rPr>
                <w:rFonts w:ascii="Times New Roman" w:hAnsi="Times New Roman" w:cs="Times New Roman"/>
                <w:sz w:val="24"/>
                <w:szCs w:val="24"/>
                <w:lang w:val="en-US"/>
              </w:rPr>
              <w:t>;</w:t>
            </w:r>
          </w:p>
          <w:p w:rsidR="00636111" w:rsidRDefault="00636111"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636111">
              <w:rPr>
                <w:rFonts w:ascii="Times New Roman" w:hAnsi="Times New Roman" w:cs="Times New Roman"/>
                <w:sz w:val="24"/>
                <w:szCs w:val="24"/>
                <w:lang w:val="en-US"/>
              </w:rPr>
              <w:t>Creat</w:t>
            </w:r>
            <w:r w:rsidR="004D322D">
              <w:rPr>
                <w:rFonts w:ascii="Times New Roman" w:hAnsi="Times New Roman" w:cs="Times New Roman"/>
                <w:sz w:val="24"/>
                <w:szCs w:val="24"/>
                <w:lang w:val="en-US"/>
              </w:rPr>
              <w:t>ion</w:t>
            </w:r>
            <w:r w:rsidRPr="00636111">
              <w:rPr>
                <w:rFonts w:ascii="Times New Roman" w:hAnsi="Times New Roman" w:cs="Times New Roman"/>
                <w:sz w:val="24"/>
                <w:szCs w:val="24"/>
                <w:lang w:val="en-US"/>
              </w:rPr>
              <w:t xml:space="preserve"> </w:t>
            </w:r>
            <w:r w:rsidR="004D322D">
              <w:rPr>
                <w:rFonts w:ascii="Times New Roman" w:hAnsi="Times New Roman" w:cs="Times New Roman"/>
                <w:sz w:val="24"/>
                <w:szCs w:val="24"/>
                <w:lang w:val="en-US"/>
              </w:rPr>
              <w:t>of</w:t>
            </w:r>
            <w:r w:rsidRPr="00636111">
              <w:rPr>
                <w:rFonts w:ascii="Times New Roman" w:hAnsi="Times New Roman" w:cs="Times New Roman"/>
                <w:sz w:val="24"/>
                <w:szCs w:val="24"/>
                <w:lang w:val="en-US"/>
              </w:rPr>
              <w:t xml:space="preserve"> tender committee.</w:t>
            </w:r>
          </w:p>
          <w:p w:rsidR="00BD6A8F" w:rsidRDefault="00BD6A8F" w:rsidP="00636111">
            <w:pPr>
              <w:jc w:val="both"/>
              <w:rPr>
                <w:rFonts w:ascii="Times New Roman" w:hAnsi="Times New Roman" w:cs="Times New Roman"/>
                <w:sz w:val="24"/>
                <w:szCs w:val="24"/>
                <w:lang w:val="en-US"/>
              </w:rPr>
            </w:pPr>
          </w:p>
          <w:p w:rsidR="004D322D" w:rsidRDefault="004D322D"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9675D1">
              <w:rPr>
                <w:rFonts w:ascii="Times New Roman" w:hAnsi="Times New Roman" w:cs="Times New Roman"/>
                <w:sz w:val="24"/>
                <w:szCs w:val="24"/>
                <w:lang w:val="en-US"/>
              </w:rPr>
              <w:t>Proposal on PPP project preparation may be prepared by a public partner or private partner based on programs o</w:t>
            </w:r>
            <w:r w:rsidR="00BD6A8F">
              <w:rPr>
                <w:rFonts w:ascii="Times New Roman" w:hAnsi="Times New Roman" w:cs="Times New Roman"/>
                <w:sz w:val="24"/>
                <w:szCs w:val="24"/>
                <w:lang w:val="en-US"/>
              </w:rPr>
              <w:t>f</w:t>
            </w:r>
            <w:r w:rsidR="009675D1">
              <w:rPr>
                <w:rFonts w:ascii="Times New Roman" w:hAnsi="Times New Roman" w:cs="Times New Roman"/>
                <w:sz w:val="24"/>
                <w:szCs w:val="24"/>
                <w:lang w:val="en-US"/>
              </w:rPr>
              <w:t xml:space="preserve"> social and economic development </w:t>
            </w:r>
            <w:r w:rsidR="006F5F10">
              <w:rPr>
                <w:rFonts w:ascii="Times New Roman" w:hAnsi="Times New Roman" w:cs="Times New Roman"/>
                <w:sz w:val="24"/>
                <w:szCs w:val="24"/>
                <w:lang w:val="en-US"/>
              </w:rPr>
              <w:t xml:space="preserve">of the state, PPP development programs, </w:t>
            </w:r>
            <w:r w:rsidR="005316A8">
              <w:rPr>
                <w:rFonts w:ascii="Times New Roman" w:hAnsi="Times New Roman" w:cs="Times New Roman"/>
                <w:sz w:val="24"/>
                <w:szCs w:val="24"/>
                <w:lang w:val="en-US"/>
              </w:rPr>
              <w:t>sectoral program</w:t>
            </w:r>
            <w:r w:rsidR="00FA4BF8">
              <w:rPr>
                <w:rFonts w:ascii="Times New Roman" w:hAnsi="Times New Roman" w:cs="Times New Roman"/>
                <w:sz w:val="24"/>
                <w:szCs w:val="24"/>
                <w:lang w:val="en-US"/>
              </w:rPr>
              <w:t>s, and development programs and plans.</w:t>
            </w:r>
          </w:p>
          <w:p w:rsidR="00FA4BF8" w:rsidRDefault="00FA4BF8" w:rsidP="00636111">
            <w:pPr>
              <w:jc w:val="both"/>
              <w:rPr>
                <w:rFonts w:ascii="Times New Roman" w:hAnsi="Times New Roman" w:cs="Times New Roman"/>
                <w:sz w:val="24"/>
                <w:szCs w:val="24"/>
                <w:lang w:val="en-US"/>
              </w:rPr>
            </w:pPr>
          </w:p>
          <w:p w:rsidR="00BD6A8F" w:rsidRDefault="00BD6A8F" w:rsidP="00636111">
            <w:pPr>
              <w:jc w:val="both"/>
              <w:rPr>
                <w:rFonts w:ascii="Times New Roman" w:hAnsi="Times New Roman" w:cs="Times New Roman"/>
                <w:sz w:val="24"/>
                <w:szCs w:val="24"/>
                <w:lang w:val="en-US"/>
              </w:rPr>
            </w:pPr>
          </w:p>
          <w:p w:rsidR="00FA4BF8" w:rsidRDefault="00FA4BF8"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A public partner shall notify the authorized state body of PPP project preparation within 5 calendar days from the day of </w:t>
            </w:r>
            <w:r w:rsidR="00017592">
              <w:rPr>
                <w:rFonts w:ascii="Times New Roman" w:hAnsi="Times New Roman" w:cs="Times New Roman"/>
                <w:sz w:val="24"/>
                <w:szCs w:val="24"/>
                <w:lang w:val="en-US"/>
              </w:rPr>
              <w:t xml:space="preserve">approval </w:t>
            </w:r>
            <w:r w:rsidR="00590D76">
              <w:rPr>
                <w:rFonts w:ascii="Times New Roman" w:hAnsi="Times New Roman" w:cs="Times New Roman"/>
                <w:sz w:val="24"/>
                <w:szCs w:val="24"/>
                <w:lang w:val="en-US"/>
              </w:rPr>
              <w:t xml:space="preserve">by a public partner of </w:t>
            </w:r>
            <w:r w:rsidR="002C12C2">
              <w:rPr>
                <w:rFonts w:ascii="Times New Roman" w:hAnsi="Times New Roman" w:cs="Times New Roman"/>
                <w:sz w:val="24"/>
                <w:szCs w:val="24"/>
                <w:lang w:val="en-US"/>
              </w:rPr>
              <w:t>a</w:t>
            </w:r>
            <w:r w:rsidR="00590D76">
              <w:rPr>
                <w:rFonts w:ascii="Times New Roman" w:hAnsi="Times New Roman" w:cs="Times New Roman"/>
                <w:sz w:val="24"/>
                <w:szCs w:val="24"/>
                <w:lang w:val="en-US"/>
              </w:rPr>
              <w:t xml:space="preserve"> proposal on PPP project initiation. </w:t>
            </w:r>
          </w:p>
          <w:p w:rsidR="0064584B" w:rsidRDefault="0064584B" w:rsidP="00636111">
            <w:pPr>
              <w:jc w:val="both"/>
              <w:rPr>
                <w:rFonts w:ascii="Times New Roman" w:hAnsi="Times New Roman" w:cs="Times New Roman"/>
                <w:sz w:val="24"/>
                <w:szCs w:val="24"/>
                <w:lang w:val="en-US"/>
              </w:rPr>
            </w:pPr>
          </w:p>
          <w:p w:rsidR="00BD6A8F" w:rsidRDefault="00BD6A8F" w:rsidP="00636111">
            <w:pPr>
              <w:jc w:val="both"/>
              <w:rPr>
                <w:rFonts w:ascii="Times New Roman" w:hAnsi="Times New Roman" w:cs="Times New Roman"/>
                <w:sz w:val="24"/>
                <w:szCs w:val="24"/>
                <w:lang w:val="en-US"/>
              </w:rPr>
            </w:pPr>
          </w:p>
          <w:p w:rsidR="0064584B" w:rsidRDefault="0064584B"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D650B2">
              <w:rPr>
                <w:rFonts w:ascii="Times New Roman" w:hAnsi="Times New Roman" w:cs="Times New Roman"/>
                <w:sz w:val="24"/>
                <w:szCs w:val="24"/>
                <w:lang w:val="en-US"/>
              </w:rPr>
              <w:t xml:space="preserve">A public partner shall </w:t>
            </w:r>
            <w:r w:rsidR="004A4812">
              <w:rPr>
                <w:rFonts w:ascii="Times New Roman" w:hAnsi="Times New Roman" w:cs="Times New Roman"/>
                <w:sz w:val="24"/>
                <w:szCs w:val="24"/>
                <w:lang w:val="en-US"/>
              </w:rPr>
              <w:t>prepare and approve tender documents after the proposal on PPP project initiation is approved.</w:t>
            </w:r>
          </w:p>
          <w:p w:rsidR="004A4812" w:rsidRDefault="004A4812" w:rsidP="00636111">
            <w:pPr>
              <w:jc w:val="both"/>
              <w:rPr>
                <w:rFonts w:ascii="Times New Roman" w:hAnsi="Times New Roman" w:cs="Times New Roman"/>
                <w:sz w:val="24"/>
                <w:szCs w:val="24"/>
                <w:lang w:val="en-US"/>
              </w:rPr>
            </w:pPr>
          </w:p>
          <w:p w:rsidR="00BD6A8F" w:rsidRDefault="00BD6A8F" w:rsidP="00636111">
            <w:pPr>
              <w:jc w:val="both"/>
              <w:rPr>
                <w:rFonts w:ascii="Times New Roman" w:hAnsi="Times New Roman" w:cs="Times New Roman"/>
                <w:sz w:val="24"/>
                <w:szCs w:val="24"/>
                <w:lang w:val="en-US"/>
              </w:rPr>
            </w:pPr>
          </w:p>
          <w:p w:rsidR="004A4812" w:rsidRDefault="004A4812"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If a PPP project </w:t>
            </w:r>
            <w:r w:rsidR="003666A5">
              <w:rPr>
                <w:rFonts w:ascii="Times New Roman" w:hAnsi="Times New Roman" w:cs="Times New Roman"/>
                <w:sz w:val="24"/>
                <w:szCs w:val="24"/>
                <w:lang w:val="en-US"/>
              </w:rPr>
              <w:t xml:space="preserve">provides for funding from the state budget, </w:t>
            </w:r>
            <w:r w:rsidR="00F208FC">
              <w:rPr>
                <w:rFonts w:ascii="Times New Roman" w:hAnsi="Times New Roman" w:cs="Times New Roman"/>
                <w:sz w:val="24"/>
                <w:szCs w:val="24"/>
                <w:lang w:val="en-US"/>
              </w:rPr>
              <w:t xml:space="preserve">before being approved by a public partner </w:t>
            </w:r>
            <w:r w:rsidR="00056709" w:rsidRPr="00056709">
              <w:rPr>
                <w:rFonts w:ascii="Times New Roman" w:hAnsi="Times New Roman" w:cs="Times New Roman"/>
                <w:sz w:val="24"/>
                <w:szCs w:val="24"/>
                <w:lang w:val="en-US"/>
              </w:rPr>
              <w:t xml:space="preserve">the tender documents </w:t>
            </w:r>
            <w:r w:rsidR="000F3CD1">
              <w:rPr>
                <w:rFonts w:ascii="Times New Roman" w:hAnsi="Times New Roman" w:cs="Times New Roman"/>
                <w:sz w:val="24"/>
                <w:szCs w:val="24"/>
                <w:lang w:val="en-US"/>
              </w:rPr>
              <w:t xml:space="preserve">shall be agreed with the authorized state body and state body for financial risk management </w:t>
            </w:r>
            <w:r w:rsidR="00A135ED">
              <w:rPr>
                <w:rFonts w:ascii="Times New Roman" w:hAnsi="Times New Roman" w:cs="Times New Roman"/>
                <w:sz w:val="24"/>
                <w:szCs w:val="24"/>
                <w:lang w:val="en-US"/>
              </w:rPr>
              <w:t xml:space="preserve">for determining occurrence of budget risks. The tender documents cannot be approved by a public partner without </w:t>
            </w:r>
            <w:r w:rsidR="00056709">
              <w:rPr>
                <w:rFonts w:ascii="Times New Roman" w:hAnsi="Times New Roman" w:cs="Times New Roman"/>
                <w:sz w:val="24"/>
                <w:szCs w:val="24"/>
                <w:lang w:val="en-US"/>
              </w:rPr>
              <w:t xml:space="preserve">being </w:t>
            </w:r>
            <w:r w:rsidR="00A135ED">
              <w:rPr>
                <w:rFonts w:ascii="Times New Roman" w:hAnsi="Times New Roman" w:cs="Times New Roman"/>
                <w:sz w:val="24"/>
                <w:szCs w:val="24"/>
                <w:lang w:val="en-US"/>
              </w:rPr>
              <w:t>agree</w:t>
            </w:r>
            <w:r w:rsidR="00056709">
              <w:rPr>
                <w:rFonts w:ascii="Times New Roman" w:hAnsi="Times New Roman" w:cs="Times New Roman"/>
                <w:sz w:val="24"/>
                <w:szCs w:val="24"/>
                <w:lang w:val="en-US"/>
              </w:rPr>
              <w:t>d</w:t>
            </w:r>
            <w:r w:rsidR="00A135ED">
              <w:rPr>
                <w:rFonts w:ascii="Times New Roman" w:hAnsi="Times New Roman" w:cs="Times New Roman"/>
                <w:sz w:val="24"/>
                <w:szCs w:val="24"/>
                <w:lang w:val="en-US"/>
              </w:rPr>
              <w:t xml:space="preserve"> with the authorized state body and state body for financial risk management</w:t>
            </w:r>
            <w:r w:rsidR="00C04A83">
              <w:rPr>
                <w:rFonts w:ascii="Times New Roman" w:hAnsi="Times New Roman" w:cs="Times New Roman"/>
                <w:sz w:val="24"/>
                <w:szCs w:val="24"/>
                <w:lang w:val="en-US"/>
              </w:rPr>
              <w:t xml:space="preserve"> as provided by this part. </w:t>
            </w:r>
          </w:p>
          <w:p w:rsidR="00C04A83" w:rsidRDefault="00C04A83" w:rsidP="00636111">
            <w:pPr>
              <w:jc w:val="both"/>
              <w:rPr>
                <w:rFonts w:ascii="Times New Roman" w:hAnsi="Times New Roman" w:cs="Times New Roman"/>
                <w:sz w:val="24"/>
                <w:szCs w:val="24"/>
                <w:lang w:val="en-US"/>
              </w:rPr>
            </w:pPr>
          </w:p>
          <w:p w:rsidR="00C04A83" w:rsidRDefault="00C04A83" w:rsidP="00636111">
            <w:pPr>
              <w:jc w:val="both"/>
              <w:rPr>
                <w:rFonts w:ascii="Times New Roman" w:hAnsi="Times New Roman" w:cs="Times New Roman"/>
                <w:sz w:val="24"/>
                <w:szCs w:val="24"/>
                <w:lang w:val="en-US"/>
              </w:rPr>
            </w:pPr>
          </w:p>
          <w:p w:rsidR="00C04A83" w:rsidRDefault="00C04A83" w:rsidP="00636111">
            <w:pPr>
              <w:jc w:val="both"/>
              <w:rPr>
                <w:rFonts w:ascii="Times New Roman" w:hAnsi="Times New Roman" w:cs="Times New Roman"/>
                <w:sz w:val="24"/>
                <w:szCs w:val="24"/>
                <w:lang w:val="en-US"/>
              </w:rPr>
            </w:pPr>
          </w:p>
          <w:p w:rsidR="00C04A83" w:rsidRDefault="00C04A83" w:rsidP="00636111">
            <w:pPr>
              <w:jc w:val="both"/>
              <w:rPr>
                <w:rFonts w:ascii="Times New Roman" w:hAnsi="Times New Roman" w:cs="Times New Roman"/>
                <w:sz w:val="24"/>
                <w:szCs w:val="24"/>
                <w:lang w:val="en-US"/>
              </w:rPr>
            </w:pPr>
          </w:p>
          <w:p w:rsidR="00056709" w:rsidRDefault="00056709" w:rsidP="00636111">
            <w:pPr>
              <w:jc w:val="both"/>
              <w:rPr>
                <w:rFonts w:ascii="Times New Roman" w:hAnsi="Times New Roman" w:cs="Times New Roman"/>
                <w:sz w:val="24"/>
                <w:szCs w:val="24"/>
                <w:lang w:val="en-US"/>
              </w:rPr>
            </w:pPr>
          </w:p>
          <w:p w:rsidR="00C04A83" w:rsidRPr="00315297" w:rsidRDefault="00C04A83" w:rsidP="00636111">
            <w:pPr>
              <w:jc w:val="both"/>
              <w:rPr>
                <w:rFonts w:ascii="Times New Roman" w:hAnsi="Times New Roman" w:cs="Times New Roman"/>
                <w:sz w:val="24"/>
                <w:szCs w:val="24"/>
                <w:lang w:val="en-US"/>
              </w:rPr>
            </w:pPr>
            <w:r>
              <w:rPr>
                <w:rFonts w:ascii="Times New Roman" w:hAnsi="Times New Roman" w:cs="Times New Roman"/>
                <w:sz w:val="24"/>
                <w:szCs w:val="24"/>
                <w:lang w:val="en-US"/>
              </w:rPr>
              <w:t>6. After tender documents are approved</w:t>
            </w:r>
            <w:r w:rsidR="00F413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056709">
              <w:rPr>
                <w:rFonts w:ascii="Times New Roman" w:hAnsi="Times New Roman" w:cs="Times New Roman"/>
                <w:sz w:val="24"/>
                <w:szCs w:val="24"/>
                <w:lang w:val="en-US"/>
              </w:rPr>
              <w:t>a</w:t>
            </w:r>
            <w:r>
              <w:rPr>
                <w:rFonts w:ascii="Times New Roman" w:hAnsi="Times New Roman" w:cs="Times New Roman"/>
                <w:sz w:val="24"/>
                <w:szCs w:val="24"/>
                <w:lang w:val="en-US"/>
              </w:rPr>
              <w:t xml:space="preserve"> public partner shall create and approve tender committee on each PPP project.</w:t>
            </w:r>
          </w:p>
          <w:p w:rsidR="00C04A83" w:rsidRDefault="00C04A83" w:rsidP="00636111">
            <w:pPr>
              <w:jc w:val="both"/>
              <w:rPr>
                <w:rFonts w:ascii="Times New Roman" w:hAnsi="Times New Roman" w:cs="Times New Roman"/>
                <w:sz w:val="24"/>
                <w:szCs w:val="24"/>
                <w:lang w:val="en-US"/>
              </w:rPr>
            </w:pPr>
          </w:p>
          <w:p w:rsidR="00056709" w:rsidRDefault="00056709" w:rsidP="00636111">
            <w:pPr>
              <w:jc w:val="both"/>
              <w:rPr>
                <w:rFonts w:ascii="Times New Roman" w:hAnsi="Times New Roman" w:cs="Times New Roman"/>
                <w:sz w:val="24"/>
                <w:szCs w:val="24"/>
                <w:lang w:val="en-US"/>
              </w:rPr>
            </w:pPr>
          </w:p>
          <w:p w:rsidR="00C04A83" w:rsidRDefault="00C04A83" w:rsidP="00DB58E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2E6E17">
              <w:rPr>
                <w:rFonts w:ascii="Times New Roman" w:hAnsi="Times New Roman" w:cs="Times New Roman"/>
                <w:sz w:val="24"/>
                <w:szCs w:val="24"/>
                <w:lang w:val="en-US"/>
              </w:rPr>
              <w:t>T</w:t>
            </w:r>
            <w:r>
              <w:rPr>
                <w:rFonts w:ascii="Times New Roman" w:hAnsi="Times New Roman" w:cs="Times New Roman"/>
                <w:sz w:val="24"/>
                <w:szCs w:val="24"/>
                <w:lang w:val="en-US"/>
              </w:rPr>
              <w:t xml:space="preserve">ender committee shall be created on each PPP project. The composition of the tender committee shall be </w:t>
            </w:r>
            <w:r w:rsidR="00DB58EE">
              <w:rPr>
                <w:rFonts w:ascii="Times New Roman" w:hAnsi="Times New Roman" w:cs="Times New Roman"/>
                <w:sz w:val="24"/>
                <w:szCs w:val="24"/>
                <w:lang w:val="en-US"/>
              </w:rPr>
              <w:t xml:space="preserve">created and approved by </w:t>
            </w:r>
            <w:r w:rsidR="001D1144">
              <w:rPr>
                <w:rFonts w:ascii="Times New Roman" w:hAnsi="Times New Roman" w:cs="Times New Roman"/>
                <w:sz w:val="24"/>
                <w:szCs w:val="24"/>
                <w:lang w:val="en-US"/>
              </w:rPr>
              <w:t>a</w:t>
            </w:r>
            <w:r w:rsidR="00DB58EE">
              <w:rPr>
                <w:rFonts w:ascii="Times New Roman" w:hAnsi="Times New Roman" w:cs="Times New Roman"/>
                <w:sz w:val="24"/>
                <w:szCs w:val="24"/>
                <w:lang w:val="en-US"/>
              </w:rPr>
              <w:t xml:space="preserve"> public partner. The number of tender committee members shall be uneven and not less than 5 people. The tender committee shall include a </w:t>
            </w:r>
            <w:r w:rsidR="00DB58EE" w:rsidRPr="00DB58EE">
              <w:rPr>
                <w:rFonts w:ascii="Times New Roman" w:hAnsi="Times New Roman" w:cs="Times New Roman"/>
                <w:sz w:val="24"/>
                <w:szCs w:val="24"/>
                <w:lang w:val="en-US"/>
              </w:rPr>
              <w:t>specialist/representative</w:t>
            </w:r>
            <w:r w:rsidR="00DB58EE">
              <w:rPr>
                <w:rFonts w:ascii="Times New Roman" w:hAnsi="Times New Roman" w:cs="Times New Roman"/>
                <w:sz w:val="24"/>
                <w:szCs w:val="24"/>
                <w:lang w:val="en-US"/>
              </w:rPr>
              <w:t xml:space="preserve"> of the authorized state body</w:t>
            </w:r>
            <w:r w:rsidR="00C37A5D">
              <w:rPr>
                <w:rFonts w:ascii="Times New Roman" w:hAnsi="Times New Roman" w:cs="Times New Roman"/>
                <w:sz w:val="24"/>
                <w:szCs w:val="24"/>
                <w:lang w:val="en-US"/>
              </w:rPr>
              <w:t>, a s</w:t>
            </w:r>
            <w:r w:rsidR="00DB58EE" w:rsidRPr="00DB58EE">
              <w:rPr>
                <w:rFonts w:ascii="Times New Roman" w:hAnsi="Times New Roman" w:cs="Times New Roman"/>
                <w:sz w:val="24"/>
                <w:szCs w:val="24"/>
                <w:lang w:val="en-US"/>
              </w:rPr>
              <w:t xml:space="preserve">pecialist having experience and knowledge on relevant infrastructure </w:t>
            </w:r>
            <w:r w:rsidR="00DF0E6F">
              <w:rPr>
                <w:rFonts w:ascii="Times New Roman" w:hAnsi="Times New Roman" w:cs="Times New Roman"/>
                <w:sz w:val="24"/>
                <w:szCs w:val="24"/>
                <w:lang w:val="en-US"/>
              </w:rPr>
              <w:t>asset</w:t>
            </w:r>
            <w:r w:rsidR="00343595">
              <w:rPr>
                <w:rFonts w:ascii="Times New Roman" w:hAnsi="Times New Roman" w:cs="Times New Roman"/>
                <w:sz w:val="24"/>
                <w:szCs w:val="24"/>
                <w:lang w:val="en-US"/>
              </w:rPr>
              <w:t>, e</w:t>
            </w:r>
            <w:r w:rsidR="00DB58EE" w:rsidRPr="00DB58EE">
              <w:rPr>
                <w:rFonts w:ascii="Times New Roman" w:hAnsi="Times New Roman" w:cs="Times New Roman"/>
                <w:sz w:val="24"/>
                <w:szCs w:val="24"/>
                <w:lang w:val="en-US"/>
              </w:rPr>
              <w:t xml:space="preserve">conomic and </w:t>
            </w:r>
            <w:r w:rsidR="00343595">
              <w:rPr>
                <w:rFonts w:ascii="Times New Roman" w:hAnsi="Times New Roman" w:cs="Times New Roman"/>
                <w:sz w:val="24"/>
                <w:szCs w:val="24"/>
                <w:lang w:val="en-US"/>
              </w:rPr>
              <w:t>f</w:t>
            </w:r>
            <w:r w:rsidR="00DB58EE" w:rsidRPr="00DB58EE">
              <w:rPr>
                <w:rFonts w:ascii="Times New Roman" w:hAnsi="Times New Roman" w:cs="Times New Roman"/>
                <w:sz w:val="24"/>
                <w:szCs w:val="24"/>
                <w:lang w:val="en-US"/>
              </w:rPr>
              <w:t>inancial specialist/expert/analyst</w:t>
            </w:r>
            <w:r w:rsidR="00343595">
              <w:rPr>
                <w:rFonts w:ascii="Times New Roman" w:hAnsi="Times New Roman" w:cs="Times New Roman"/>
                <w:sz w:val="24"/>
                <w:szCs w:val="24"/>
                <w:lang w:val="en-US"/>
              </w:rPr>
              <w:t>, l</w:t>
            </w:r>
            <w:r w:rsidR="00DB58EE" w:rsidRPr="00DB58EE">
              <w:rPr>
                <w:rFonts w:ascii="Times New Roman" w:hAnsi="Times New Roman" w:cs="Times New Roman"/>
                <w:sz w:val="24"/>
                <w:szCs w:val="24"/>
                <w:lang w:val="en-US"/>
              </w:rPr>
              <w:t>egal specialist</w:t>
            </w:r>
            <w:r w:rsidR="00343595">
              <w:rPr>
                <w:rFonts w:ascii="Times New Roman" w:hAnsi="Times New Roman" w:cs="Times New Roman"/>
                <w:sz w:val="24"/>
                <w:szCs w:val="24"/>
                <w:lang w:val="en-US"/>
              </w:rPr>
              <w:t>, l</w:t>
            </w:r>
            <w:r w:rsidR="00DB58EE" w:rsidRPr="00DB58EE">
              <w:rPr>
                <w:rFonts w:ascii="Times New Roman" w:hAnsi="Times New Roman" w:cs="Times New Roman"/>
                <w:sz w:val="24"/>
                <w:szCs w:val="24"/>
                <w:lang w:val="en-US"/>
              </w:rPr>
              <w:t>ocal community’s representative, on which the PPP project will have direct impact.</w:t>
            </w:r>
            <w:r w:rsidR="00A16D06">
              <w:rPr>
                <w:rFonts w:ascii="Times New Roman" w:hAnsi="Times New Roman" w:cs="Times New Roman"/>
                <w:sz w:val="24"/>
                <w:szCs w:val="24"/>
                <w:lang w:val="en-US"/>
              </w:rPr>
              <w:t xml:space="preserve"> The tender committee members shall not have conflict of interests regarding the project in question. Procedure for creation, approval of the activity and power</w:t>
            </w:r>
            <w:r w:rsidR="009B1151">
              <w:rPr>
                <w:rFonts w:ascii="Times New Roman" w:hAnsi="Times New Roman" w:cs="Times New Roman"/>
                <w:sz w:val="24"/>
                <w:szCs w:val="24"/>
                <w:lang w:val="en-US"/>
              </w:rPr>
              <w:t>s</w:t>
            </w:r>
            <w:r w:rsidR="00A16D06">
              <w:rPr>
                <w:rFonts w:ascii="Times New Roman" w:hAnsi="Times New Roman" w:cs="Times New Roman"/>
                <w:sz w:val="24"/>
                <w:szCs w:val="24"/>
                <w:lang w:val="en-US"/>
              </w:rPr>
              <w:t xml:space="preserve"> of the tender committee, qualification requirements</w:t>
            </w:r>
            <w:r w:rsidR="006900F4">
              <w:rPr>
                <w:rFonts w:ascii="Times New Roman" w:hAnsi="Times New Roman" w:cs="Times New Roman"/>
                <w:sz w:val="24"/>
                <w:szCs w:val="24"/>
                <w:lang w:val="en-US"/>
              </w:rPr>
              <w:t xml:space="preserve"> for </w:t>
            </w:r>
            <w:r w:rsidR="00FC4A99">
              <w:rPr>
                <w:rFonts w:ascii="Times New Roman" w:hAnsi="Times New Roman" w:cs="Times New Roman"/>
                <w:sz w:val="24"/>
                <w:szCs w:val="24"/>
                <w:lang w:val="en-US"/>
              </w:rPr>
              <w:t>tender committee members</w:t>
            </w:r>
            <w:r w:rsidR="00BF5C37">
              <w:rPr>
                <w:rFonts w:ascii="Times New Roman" w:hAnsi="Times New Roman" w:cs="Times New Roman"/>
                <w:sz w:val="24"/>
                <w:szCs w:val="24"/>
                <w:lang w:val="en-US"/>
              </w:rPr>
              <w:t xml:space="preserve"> shall be established by documents approved by the authorized state body and laws and regulations of the Kyrgyz Republic in PPP sector approved by the Government of the Kyrgyz Republic.</w:t>
            </w:r>
          </w:p>
          <w:p w:rsidR="009B1151" w:rsidRPr="00A16D06" w:rsidRDefault="009B1151" w:rsidP="00DB58EE">
            <w:pPr>
              <w:jc w:val="both"/>
              <w:rPr>
                <w:rFonts w:ascii="Times New Roman" w:hAnsi="Times New Roman" w:cs="Times New Roman"/>
                <w:sz w:val="24"/>
                <w:szCs w:val="24"/>
                <w:lang w:val="en-US"/>
              </w:rPr>
            </w:pPr>
          </w:p>
        </w:tc>
      </w:tr>
      <w:tr w:rsidR="00397644" w:rsidRPr="0076188E" w:rsidTr="00397644">
        <w:tc>
          <w:tcPr>
            <w:tcW w:w="7280" w:type="dxa"/>
          </w:tcPr>
          <w:p w:rsidR="001E3A16" w:rsidRPr="007717DC" w:rsidRDefault="001E3A16" w:rsidP="001E3A16">
            <w:pPr>
              <w:jc w:val="both"/>
              <w:rPr>
                <w:rFonts w:ascii="Times New Roman" w:hAnsi="Times New Roman" w:cs="Times New Roman"/>
                <w:b/>
                <w:sz w:val="24"/>
                <w:szCs w:val="24"/>
              </w:rPr>
            </w:pPr>
            <w:r w:rsidRPr="007717DC">
              <w:rPr>
                <w:rFonts w:ascii="Times New Roman" w:hAnsi="Times New Roman" w:cs="Times New Roman"/>
                <w:b/>
                <w:sz w:val="24"/>
                <w:szCs w:val="24"/>
              </w:rPr>
              <w:lastRenderedPageBreak/>
              <w:t>Статья 12. Проведение тендера</w:t>
            </w:r>
          </w:p>
          <w:p w:rsidR="007717DC" w:rsidRDefault="007717DC" w:rsidP="001E3A16">
            <w:pPr>
              <w:jc w:val="both"/>
              <w:rPr>
                <w:rFonts w:ascii="Times New Roman" w:hAnsi="Times New Roman" w:cs="Times New Roman"/>
                <w:sz w:val="24"/>
                <w:szCs w:val="24"/>
              </w:rPr>
            </w:pPr>
          </w:p>
          <w:p w:rsidR="001E3A16" w:rsidRPr="001E3A16" w:rsidRDefault="001E3A16" w:rsidP="001E3A16">
            <w:pPr>
              <w:jc w:val="both"/>
              <w:rPr>
                <w:rFonts w:ascii="Times New Roman" w:hAnsi="Times New Roman" w:cs="Times New Roman"/>
                <w:sz w:val="24"/>
                <w:szCs w:val="24"/>
              </w:rPr>
            </w:pPr>
            <w:r w:rsidRPr="001E3A16">
              <w:rPr>
                <w:rFonts w:ascii="Times New Roman" w:hAnsi="Times New Roman" w:cs="Times New Roman"/>
                <w:sz w:val="24"/>
                <w:szCs w:val="24"/>
              </w:rPr>
              <w:t>1. Отбор частного партнера осуществляется путем проведения тендера.</w:t>
            </w:r>
          </w:p>
          <w:p w:rsidR="007717DC" w:rsidRDefault="007717DC" w:rsidP="001E3A16">
            <w:pPr>
              <w:jc w:val="both"/>
              <w:rPr>
                <w:rFonts w:ascii="Times New Roman" w:hAnsi="Times New Roman" w:cs="Times New Roman"/>
                <w:sz w:val="24"/>
                <w:szCs w:val="24"/>
              </w:rPr>
            </w:pPr>
          </w:p>
          <w:p w:rsidR="001E3A16" w:rsidRPr="001E3A16" w:rsidRDefault="001E3A16" w:rsidP="001E3A16">
            <w:pPr>
              <w:jc w:val="both"/>
              <w:rPr>
                <w:rFonts w:ascii="Times New Roman" w:hAnsi="Times New Roman" w:cs="Times New Roman"/>
                <w:sz w:val="24"/>
                <w:szCs w:val="24"/>
              </w:rPr>
            </w:pPr>
            <w:r w:rsidRPr="001E3A16">
              <w:rPr>
                <w:rFonts w:ascii="Times New Roman" w:hAnsi="Times New Roman" w:cs="Times New Roman"/>
                <w:sz w:val="24"/>
                <w:szCs w:val="24"/>
              </w:rPr>
              <w:lastRenderedPageBreak/>
              <w:t>2. Тендер проводится в порядке, предусмотренном настоящим Законом, правилами проведения тендера, документами, утверждаемыми уполномоченным государственным органом, и нормативными правовыми актами в сфере ГЧП, утверждаемыми Правительством Кыргызской Республики.</w:t>
            </w:r>
          </w:p>
          <w:p w:rsidR="007717DC" w:rsidRDefault="007717DC" w:rsidP="001E3A16">
            <w:pPr>
              <w:jc w:val="both"/>
              <w:rPr>
                <w:rFonts w:ascii="Times New Roman" w:hAnsi="Times New Roman" w:cs="Times New Roman"/>
                <w:sz w:val="24"/>
                <w:szCs w:val="24"/>
              </w:rPr>
            </w:pPr>
          </w:p>
          <w:p w:rsidR="001E3A16" w:rsidRPr="001E3A16" w:rsidRDefault="001E3A16" w:rsidP="001E3A16">
            <w:pPr>
              <w:jc w:val="both"/>
              <w:rPr>
                <w:rFonts w:ascii="Times New Roman" w:hAnsi="Times New Roman" w:cs="Times New Roman"/>
                <w:sz w:val="24"/>
                <w:szCs w:val="24"/>
              </w:rPr>
            </w:pPr>
            <w:r w:rsidRPr="001E3A16">
              <w:rPr>
                <w:rFonts w:ascii="Times New Roman" w:hAnsi="Times New Roman" w:cs="Times New Roman"/>
                <w:sz w:val="24"/>
                <w:szCs w:val="24"/>
              </w:rPr>
              <w:t>3. Тендер включает два этапа:</w:t>
            </w:r>
          </w:p>
          <w:p w:rsidR="00427FA2" w:rsidRDefault="00427FA2" w:rsidP="001E3A16">
            <w:pPr>
              <w:jc w:val="both"/>
              <w:rPr>
                <w:rFonts w:ascii="Times New Roman" w:hAnsi="Times New Roman" w:cs="Times New Roman"/>
                <w:sz w:val="24"/>
                <w:szCs w:val="24"/>
              </w:rPr>
            </w:pPr>
          </w:p>
          <w:p w:rsidR="001E3A16" w:rsidRPr="001E3A16" w:rsidRDefault="001E3A16" w:rsidP="001E3A16">
            <w:pPr>
              <w:jc w:val="both"/>
              <w:rPr>
                <w:rFonts w:ascii="Times New Roman" w:hAnsi="Times New Roman" w:cs="Times New Roman"/>
                <w:sz w:val="24"/>
                <w:szCs w:val="24"/>
              </w:rPr>
            </w:pPr>
            <w:r w:rsidRPr="001E3A16">
              <w:rPr>
                <w:rFonts w:ascii="Times New Roman" w:hAnsi="Times New Roman" w:cs="Times New Roman"/>
                <w:sz w:val="24"/>
                <w:szCs w:val="24"/>
              </w:rPr>
              <w:t>1) квалификационный отбор;</w:t>
            </w:r>
          </w:p>
          <w:p w:rsidR="00397644" w:rsidRDefault="001E3A16" w:rsidP="001E3A16">
            <w:pPr>
              <w:jc w:val="both"/>
              <w:rPr>
                <w:rFonts w:ascii="Times New Roman" w:hAnsi="Times New Roman" w:cs="Times New Roman"/>
                <w:sz w:val="24"/>
                <w:szCs w:val="24"/>
                <w:lang w:val="en-US"/>
              </w:rPr>
            </w:pPr>
            <w:r w:rsidRPr="001E3A16">
              <w:rPr>
                <w:rFonts w:ascii="Times New Roman" w:hAnsi="Times New Roman" w:cs="Times New Roman"/>
                <w:sz w:val="24"/>
                <w:szCs w:val="24"/>
                <w:lang w:val="en-US"/>
              </w:rPr>
              <w:t>2) отбор победителя тендера.</w:t>
            </w:r>
          </w:p>
          <w:p w:rsidR="00563B55" w:rsidRPr="00636111" w:rsidRDefault="00563B55" w:rsidP="001E3A16">
            <w:pPr>
              <w:jc w:val="both"/>
              <w:rPr>
                <w:rFonts w:ascii="Times New Roman" w:hAnsi="Times New Roman" w:cs="Times New Roman"/>
                <w:sz w:val="24"/>
                <w:szCs w:val="24"/>
                <w:lang w:val="en-US"/>
              </w:rPr>
            </w:pPr>
          </w:p>
        </w:tc>
        <w:tc>
          <w:tcPr>
            <w:tcW w:w="7280" w:type="dxa"/>
          </w:tcPr>
          <w:p w:rsidR="00397644" w:rsidRPr="007717DC" w:rsidRDefault="00166D5A" w:rsidP="00FB5BCA">
            <w:pPr>
              <w:jc w:val="both"/>
              <w:rPr>
                <w:rFonts w:ascii="Times New Roman" w:hAnsi="Times New Roman" w:cs="Times New Roman"/>
                <w:b/>
                <w:sz w:val="24"/>
                <w:szCs w:val="24"/>
                <w:lang w:val="en-US"/>
              </w:rPr>
            </w:pPr>
            <w:r w:rsidRPr="007717DC">
              <w:rPr>
                <w:rFonts w:ascii="Times New Roman" w:hAnsi="Times New Roman" w:cs="Times New Roman"/>
                <w:b/>
                <w:sz w:val="24"/>
                <w:szCs w:val="24"/>
                <w:lang w:val="en-US"/>
              </w:rPr>
              <w:lastRenderedPageBreak/>
              <w:t>Article 12. Holding of tender</w:t>
            </w:r>
          </w:p>
          <w:p w:rsidR="007717DC" w:rsidRDefault="007717DC" w:rsidP="0076188E">
            <w:pPr>
              <w:jc w:val="both"/>
              <w:rPr>
                <w:rFonts w:ascii="Times New Roman" w:hAnsi="Times New Roman" w:cs="Times New Roman"/>
                <w:sz w:val="24"/>
                <w:szCs w:val="24"/>
                <w:lang w:val="en-US"/>
              </w:rPr>
            </w:pPr>
          </w:p>
          <w:p w:rsidR="0076188E" w:rsidRDefault="0076188E" w:rsidP="0076188E">
            <w:pPr>
              <w:jc w:val="both"/>
              <w:rPr>
                <w:rFonts w:ascii="Times New Roman" w:hAnsi="Times New Roman" w:cs="Times New Roman"/>
                <w:sz w:val="24"/>
                <w:szCs w:val="24"/>
                <w:lang w:val="en-US"/>
              </w:rPr>
            </w:pPr>
            <w:r w:rsidRPr="0076188E">
              <w:rPr>
                <w:rFonts w:ascii="Times New Roman" w:hAnsi="Times New Roman" w:cs="Times New Roman"/>
                <w:sz w:val="24"/>
                <w:szCs w:val="24"/>
                <w:lang w:val="en-US"/>
              </w:rPr>
              <w:t>1.</w:t>
            </w:r>
            <w:r>
              <w:rPr>
                <w:rFonts w:ascii="Times New Roman" w:hAnsi="Times New Roman" w:cs="Times New Roman"/>
                <w:sz w:val="24"/>
                <w:szCs w:val="24"/>
                <w:lang w:val="en-US"/>
              </w:rPr>
              <w:t xml:space="preserve"> Selection of a private partner shall be conducted </w:t>
            </w:r>
            <w:r w:rsidR="00233CD5">
              <w:rPr>
                <w:rFonts w:ascii="Times New Roman" w:hAnsi="Times New Roman" w:cs="Times New Roman"/>
                <w:sz w:val="24"/>
                <w:szCs w:val="24"/>
                <w:lang w:val="en-US"/>
              </w:rPr>
              <w:t>by holding a tender.</w:t>
            </w:r>
          </w:p>
          <w:p w:rsidR="00233CD5" w:rsidRDefault="00233CD5" w:rsidP="0076188E">
            <w:pPr>
              <w:jc w:val="both"/>
              <w:rPr>
                <w:rFonts w:ascii="Times New Roman" w:hAnsi="Times New Roman" w:cs="Times New Roman"/>
                <w:sz w:val="24"/>
                <w:szCs w:val="24"/>
                <w:lang w:val="en-US"/>
              </w:rPr>
            </w:pPr>
          </w:p>
          <w:p w:rsidR="007717DC" w:rsidRDefault="007717DC" w:rsidP="0076188E">
            <w:pPr>
              <w:jc w:val="both"/>
              <w:rPr>
                <w:rFonts w:ascii="Times New Roman" w:hAnsi="Times New Roman" w:cs="Times New Roman"/>
                <w:sz w:val="24"/>
                <w:szCs w:val="24"/>
                <w:lang w:val="en-US"/>
              </w:rPr>
            </w:pPr>
          </w:p>
          <w:p w:rsidR="003F4601" w:rsidRDefault="00233CD5" w:rsidP="0076188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 </w:t>
            </w:r>
            <w:r w:rsidR="003F4601" w:rsidRPr="003F4601">
              <w:rPr>
                <w:rFonts w:ascii="Times New Roman" w:hAnsi="Times New Roman" w:cs="Times New Roman"/>
                <w:sz w:val="24"/>
                <w:szCs w:val="24"/>
                <w:lang w:val="en-US"/>
              </w:rPr>
              <w:t xml:space="preserve">Tender shall be conducted </w:t>
            </w:r>
            <w:r w:rsidR="007717DC">
              <w:rPr>
                <w:rFonts w:ascii="Times New Roman" w:hAnsi="Times New Roman" w:cs="Times New Roman"/>
                <w:sz w:val="24"/>
                <w:szCs w:val="24"/>
                <w:lang w:val="en-US"/>
              </w:rPr>
              <w:t xml:space="preserve">in </w:t>
            </w:r>
            <w:r w:rsidR="003F4601" w:rsidRPr="003F4601">
              <w:rPr>
                <w:rFonts w:ascii="Times New Roman" w:hAnsi="Times New Roman" w:cs="Times New Roman"/>
                <w:sz w:val="24"/>
                <w:szCs w:val="24"/>
                <w:lang w:val="en-US"/>
              </w:rPr>
              <w:t>accord</w:t>
            </w:r>
            <w:r w:rsidR="007717DC">
              <w:rPr>
                <w:rFonts w:ascii="Times New Roman" w:hAnsi="Times New Roman" w:cs="Times New Roman"/>
                <w:sz w:val="24"/>
                <w:szCs w:val="24"/>
                <w:lang w:val="en-US"/>
              </w:rPr>
              <w:t>ance with</w:t>
            </w:r>
            <w:r w:rsidR="003F4601" w:rsidRPr="003F4601">
              <w:rPr>
                <w:rFonts w:ascii="Times New Roman" w:hAnsi="Times New Roman" w:cs="Times New Roman"/>
                <w:sz w:val="24"/>
                <w:szCs w:val="24"/>
                <w:lang w:val="en-US"/>
              </w:rPr>
              <w:t xml:space="preserve"> </w:t>
            </w:r>
            <w:r w:rsidR="003F4601">
              <w:rPr>
                <w:rFonts w:ascii="Times New Roman" w:hAnsi="Times New Roman" w:cs="Times New Roman"/>
                <w:sz w:val="24"/>
                <w:szCs w:val="24"/>
                <w:lang w:val="en-US"/>
              </w:rPr>
              <w:t>this</w:t>
            </w:r>
            <w:r w:rsidR="003F4601" w:rsidRPr="003F4601">
              <w:rPr>
                <w:rFonts w:ascii="Times New Roman" w:hAnsi="Times New Roman" w:cs="Times New Roman"/>
                <w:sz w:val="24"/>
                <w:szCs w:val="24"/>
                <w:lang w:val="en-US"/>
              </w:rPr>
              <w:t xml:space="preserve"> Law, tender rules, documents approved by the authorized state body and regulations </w:t>
            </w:r>
            <w:r w:rsidR="003F4601">
              <w:rPr>
                <w:rFonts w:ascii="Times New Roman" w:hAnsi="Times New Roman" w:cs="Times New Roman"/>
                <w:sz w:val="24"/>
                <w:szCs w:val="24"/>
                <w:lang w:val="en-US"/>
              </w:rPr>
              <w:t xml:space="preserve">in PPP sector </w:t>
            </w:r>
            <w:r w:rsidR="003F4601" w:rsidRPr="003F4601">
              <w:rPr>
                <w:rFonts w:ascii="Times New Roman" w:hAnsi="Times New Roman" w:cs="Times New Roman"/>
                <w:sz w:val="24"/>
                <w:szCs w:val="24"/>
                <w:lang w:val="en-US"/>
              </w:rPr>
              <w:t>approved by the Government of the K</w:t>
            </w:r>
            <w:r w:rsidR="003F4601">
              <w:rPr>
                <w:rFonts w:ascii="Times New Roman" w:hAnsi="Times New Roman" w:cs="Times New Roman"/>
                <w:sz w:val="24"/>
                <w:szCs w:val="24"/>
                <w:lang w:val="en-US"/>
              </w:rPr>
              <w:t>yrgyz Republic.</w:t>
            </w:r>
          </w:p>
          <w:p w:rsidR="007717DC" w:rsidRDefault="007717DC" w:rsidP="0076188E">
            <w:pPr>
              <w:jc w:val="both"/>
              <w:rPr>
                <w:rFonts w:ascii="Times New Roman" w:hAnsi="Times New Roman" w:cs="Times New Roman"/>
                <w:sz w:val="24"/>
                <w:szCs w:val="24"/>
                <w:lang w:val="en-US"/>
              </w:rPr>
            </w:pPr>
          </w:p>
          <w:p w:rsidR="007717DC" w:rsidRDefault="007717DC" w:rsidP="0076188E">
            <w:pPr>
              <w:jc w:val="both"/>
              <w:rPr>
                <w:rFonts w:ascii="Times New Roman" w:hAnsi="Times New Roman" w:cs="Times New Roman"/>
                <w:sz w:val="24"/>
                <w:szCs w:val="24"/>
                <w:lang w:val="en-US"/>
              </w:rPr>
            </w:pPr>
          </w:p>
          <w:p w:rsidR="009B1151" w:rsidRDefault="009B1151" w:rsidP="0076188E">
            <w:pPr>
              <w:jc w:val="both"/>
              <w:rPr>
                <w:rFonts w:ascii="Times New Roman" w:hAnsi="Times New Roman" w:cs="Times New Roman"/>
                <w:sz w:val="24"/>
                <w:szCs w:val="24"/>
                <w:lang w:val="en-US"/>
              </w:rPr>
            </w:pPr>
          </w:p>
          <w:p w:rsidR="003F4601" w:rsidRDefault="003F4601" w:rsidP="0076188E">
            <w:pPr>
              <w:jc w:val="both"/>
              <w:rPr>
                <w:rFonts w:ascii="Times New Roman" w:hAnsi="Times New Roman" w:cs="Times New Roman"/>
                <w:sz w:val="24"/>
                <w:szCs w:val="24"/>
                <w:lang w:val="en-US"/>
              </w:rPr>
            </w:pPr>
            <w:r>
              <w:rPr>
                <w:rFonts w:ascii="Times New Roman" w:hAnsi="Times New Roman" w:cs="Times New Roman"/>
                <w:sz w:val="24"/>
                <w:szCs w:val="24"/>
                <w:lang w:val="en-US"/>
              </w:rPr>
              <w:t>3. Tender shall include two stages:</w:t>
            </w:r>
          </w:p>
          <w:p w:rsidR="00427FA2" w:rsidRDefault="00427FA2" w:rsidP="0076188E">
            <w:pPr>
              <w:jc w:val="both"/>
              <w:rPr>
                <w:rFonts w:ascii="Times New Roman" w:hAnsi="Times New Roman" w:cs="Times New Roman"/>
                <w:sz w:val="24"/>
                <w:szCs w:val="24"/>
                <w:lang w:val="en-US"/>
              </w:rPr>
            </w:pPr>
          </w:p>
          <w:p w:rsidR="003F4601" w:rsidRDefault="003F4601" w:rsidP="007618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3F4601">
              <w:rPr>
                <w:rFonts w:ascii="Times New Roman" w:hAnsi="Times New Roman" w:cs="Times New Roman"/>
                <w:sz w:val="24"/>
                <w:szCs w:val="24"/>
                <w:lang w:val="en-US"/>
              </w:rPr>
              <w:t>Qualification/</w:t>
            </w:r>
            <w:r w:rsidR="009B1151">
              <w:rPr>
                <w:rFonts w:ascii="Times New Roman" w:hAnsi="Times New Roman" w:cs="Times New Roman"/>
                <w:sz w:val="24"/>
                <w:szCs w:val="24"/>
                <w:lang w:val="en-US"/>
              </w:rPr>
              <w:t>q</w:t>
            </w:r>
            <w:r w:rsidRPr="003F4601">
              <w:rPr>
                <w:rFonts w:ascii="Times New Roman" w:hAnsi="Times New Roman" w:cs="Times New Roman"/>
                <w:sz w:val="24"/>
                <w:szCs w:val="24"/>
                <w:lang w:val="en-US"/>
              </w:rPr>
              <w:t>ualifications-based selection/</w:t>
            </w:r>
            <w:r w:rsidR="009B1151">
              <w:rPr>
                <w:rFonts w:ascii="Times New Roman" w:hAnsi="Times New Roman" w:cs="Times New Roman"/>
                <w:sz w:val="24"/>
                <w:szCs w:val="24"/>
                <w:lang w:val="en-US"/>
              </w:rPr>
              <w:t>p</w:t>
            </w:r>
            <w:r w:rsidRPr="003F4601">
              <w:rPr>
                <w:rFonts w:ascii="Times New Roman" w:hAnsi="Times New Roman" w:cs="Times New Roman"/>
                <w:sz w:val="24"/>
                <w:szCs w:val="24"/>
                <w:lang w:val="en-US"/>
              </w:rPr>
              <w:t>requalification stage</w:t>
            </w:r>
            <w:r>
              <w:rPr>
                <w:rFonts w:ascii="Times New Roman" w:hAnsi="Times New Roman" w:cs="Times New Roman"/>
                <w:sz w:val="24"/>
                <w:szCs w:val="24"/>
                <w:lang w:val="en-US"/>
              </w:rPr>
              <w:t>;</w:t>
            </w:r>
          </w:p>
          <w:p w:rsidR="003F4601" w:rsidRPr="0076188E" w:rsidRDefault="003F4601" w:rsidP="007618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3F4601">
              <w:rPr>
                <w:rFonts w:ascii="Times New Roman" w:hAnsi="Times New Roman" w:cs="Times New Roman"/>
                <w:sz w:val="24"/>
                <w:szCs w:val="24"/>
                <w:lang w:val="en-US"/>
              </w:rPr>
              <w:t xml:space="preserve">Winning </w:t>
            </w:r>
            <w:r w:rsidR="009B1151">
              <w:rPr>
                <w:rFonts w:ascii="Times New Roman" w:hAnsi="Times New Roman" w:cs="Times New Roman"/>
                <w:sz w:val="24"/>
                <w:szCs w:val="24"/>
                <w:lang w:val="en-US"/>
              </w:rPr>
              <w:t>b</w:t>
            </w:r>
            <w:r w:rsidRPr="003F4601">
              <w:rPr>
                <w:rFonts w:ascii="Times New Roman" w:hAnsi="Times New Roman" w:cs="Times New Roman"/>
                <w:sz w:val="24"/>
                <w:szCs w:val="24"/>
                <w:lang w:val="en-US"/>
              </w:rPr>
              <w:t xml:space="preserve">idder </w:t>
            </w:r>
            <w:r w:rsidR="009B1151">
              <w:rPr>
                <w:rFonts w:ascii="Times New Roman" w:hAnsi="Times New Roman" w:cs="Times New Roman"/>
                <w:sz w:val="24"/>
                <w:szCs w:val="24"/>
                <w:lang w:val="en-US"/>
              </w:rPr>
              <w:t>s</w:t>
            </w:r>
            <w:r w:rsidRPr="003F4601">
              <w:rPr>
                <w:rFonts w:ascii="Times New Roman" w:hAnsi="Times New Roman" w:cs="Times New Roman"/>
                <w:sz w:val="24"/>
                <w:szCs w:val="24"/>
                <w:lang w:val="en-US"/>
              </w:rPr>
              <w:t>election</w:t>
            </w:r>
            <w:r w:rsidR="00427FA2">
              <w:rPr>
                <w:rFonts w:ascii="Times New Roman" w:hAnsi="Times New Roman" w:cs="Times New Roman"/>
                <w:sz w:val="24"/>
                <w:szCs w:val="24"/>
                <w:lang w:val="en-US"/>
              </w:rPr>
              <w:t>.</w:t>
            </w:r>
          </w:p>
          <w:p w:rsidR="00166D5A" w:rsidRPr="00636111" w:rsidRDefault="00166D5A" w:rsidP="00FB5BCA">
            <w:pPr>
              <w:jc w:val="both"/>
              <w:rPr>
                <w:rFonts w:ascii="Times New Roman" w:hAnsi="Times New Roman" w:cs="Times New Roman"/>
                <w:sz w:val="24"/>
                <w:szCs w:val="24"/>
                <w:lang w:val="en-US"/>
              </w:rPr>
            </w:pPr>
          </w:p>
        </w:tc>
      </w:tr>
      <w:tr w:rsidR="00397644" w:rsidRPr="00C3228F" w:rsidTr="00397644">
        <w:tc>
          <w:tcPr>
            <w:tcW w:w="7280" w:type="dxa"/>
          </w:tcPr>
          <w:p w:rsidR="003F4601" w:rsidRPr="00ED0B66" w:rsidRDefault="003F4601" w:rsidP="003F4601">
            <w:pPr>
              <w:jc w:val="both"/>
              <w:rPr>
                <w:rFonts w:ascii="Times New Roman" w:hAnsi="Times New Roman" w:cs="Times New Roman"/>
                <w:b/>
                <w:sz w:val="24"/>
                <w:szCs w:val="24"/>
              </w:rPr>
            </w:pPr>
            <w:r w:rsidRPr="00ED0B66">
              <w:rPr>
                <w:rFonts w:ascii="Times New Roman" w:hAnsi="Times New Roman" w:cs="Times New Roman"/>
                <w:b/>
                <w:sz w:val="24"/>
                <w:szCs w:val="24"/>
              </w:rPr>
              <w:lastRenderedPageBreak/>
              <w:t>Статья 13. Квалификационный отбор</w:t>
            </w:r>
          </w:p>
          <w:p w:rsidR="008E5ED4" w:rsidRPr="003F4601" w:rsidRDefault="008E5ED4" w:rsidP="003F4601">
            <w:pPr>
              <w:jc w:val="both"/>
              <w:rPr>
                <w:rFonts w:ascii="Times New Roman" w:hAnsi="Times New Roman" w:cs="Times New Roman"/>
                <w:sz w:val="24"/>
                <w:szCs w:val="24"/>
              </w:rPr>
            </w:pPr>
          </w:p>
          <w:p w:rsidR="003F4601" w:rsidRPr="00B13087" w:rsidRDefault="00ED0B66" w:rsidP="00ED0B66">
            <w:pPr>
              <w:jc w:val="both"/>
              <w:rPr>
                <w:rFonts w:ascii="Times New Roman" w:hAnsi="Times New Roman" w:cs="Times New Roman"/>
                <w:sz w:val="24"/>
                <w:szCs w:val="24"/>
              </w:rPr>
            </w:pPr>
            <w:r w:rsidRPr="00ED0B66">
              <w:rPr>
                <w:rFonts w:ascii="Times New Roman" w:hAnsi="Times New Roman" w:cs="Times New Roman"/>
                <w:sz w:val="24"/>
                <w:szCs w:val="24"/>
              </w:rPr>
              <w:t>1.</w:t>
            </w:r>
            <w:r>
              <w:rPr>
                <w:rFonts w:ascii="Times New Roman" w:hAnsi="Times New Roman" w:cs="Times New Roman"/>
                <w:sz w:val="24"/>
                <w:szCs w:val="24"/>
              </w:rPr>
              <w:t xml:space="preserve"> </w:t>
            </w:r>
            <w:r w:rsidR="003F4601" w:rsidRPr="00ED0B66">
              <w:rPr>
                <w:rFonts w:ascii="Times New Roman" w:hAnsi="Times New Roman" w:cs="Times New Roman"/>
                <w:sz w:val="24"/>
                <w:szCs w:val="24"/>
              </w:rPr>
              <w:t>На этапе квалификационного отбора государственный партнер публикует запрос квалификаций для участия в тендере на официальном веб-сайте уполномоченного государственного органа по продвижению ГЧП. В случае проведения тендера по крупному проекту ГЧП запрос квалификаций для участия в тендере может быть также опубликован на международных ресурсах средств массовой информации как определено документами, утверждаемыми уполномоченным государственным органом. После публикации запрос квалификаций не может быть изменен.</w:t>
            </w:r>
            <w:r w:rsidRPr="00B13087">
              <w:rPr>
                <w:rFonts w:ascii="Times New Roman" w:hAnsi="Times New Roman" w:cs="Times New Roman"/>
                <w:sz w:val="24"/>
                <w:szCs w:val="24"/>
              </w:rPr>
              <w:t xml:space="preserve"> </w:t>
            </w:r>
          </w:p>
          <w:p w:rsidR="00ED0B66" w:rsidRPr="00ED0B66" w:rsidRDefault="00ED0B66" w:rsidP="00ED0B66"/>
          <w:p w:rsidR="003F4601" w:rsidRPr="003F4601" w:rsidRDefault="003F4601" w:rsidP="003F4601">
            <w:pPr>
              <w:jc w:val="both"/>
              <w:rPr>
                <w:rFonts w:ascii="Times New Roman" w:hAnsi="Times New Roman" w:cs="Times New Roman"/>
                <w:sz w:val="24"/>
                <w:szCs w:val="24"/>
              </w:rPr>
            </w:pPr>
            <w:r w:rsidRPr="003F4601">
              <w:rPr>
                <w:rFonts w:ascii="Times New Roman" w:hAnsi="Times New Roman" w:cs="Times New Roman"/>
                <w:sz w:val="24"/>
                <w:szCs w:val="24"/>
              </w:rPr>
              <w:t>2. Сбор заявок на участие в квалификационном отборе проводится тендерной комиссией в течение срока, указанного в запросе квалификаций для участия в тендере, но не менее 30 и не более 60 календарных дней с даты публикации запроса квалификаций для участия в тендере, а по крупным проектам - в течение срока, указанного в запросе квалификаций для участия в тендере, но не менее 60 и не более 90 календарных дней с даты публикации запроса квалификаций для участия в тендере.</w:t>
            </w:r>
          </w:p>
          <w:p w:rsidR="0053586F" w:rsidRDefault="0053586F" w:rsidP="003F4601">
            <w:pPr>
              <w:jc w:val="both"/>
              <w:rPr>
                <w:rFonts w:ascii="Times New Roman" w:hAnsi="Times New Roman" w:cs="Times New Roman"/>
                <w:sz w:val="24"/>
                <w:szCs w:val="24"/>
              </w:rPr>
            </w:pPr>
          </w:p>
          <w:p w:rsidR="0053586F" w:rsidRDefault="0053586F" w:rsidP="003F4601">
            <w:pPr>
              <w:jc w:val="both"/>
              <w:rPr>
                <w:rFonts w:ascii="Times New Roman" w:hAnsi="Times New Roman" w:cs="Times New Roman"/>
                <w:sz w:val="24"/>
                <w:szCs w:val="24"/>
              </w:rPr>
            </w:pPr>
          </w:p>
          <w:p w:rsidR="0053586F" w:rsidRDefault="0053586F" w:rsidP="003F4601">
            <w:pPr>
              <w:jc w:val="both"/>
              <w:rPr>
                <w:rFonts w:ascii="Times New Roman" w:hAnsi="Times New Roman" w:cs="Times New Roman"/>
                <w:sz w:val="24"/>
                <w:szCs w:val="24"/>
              </w:rPr>
            </w:pPr>
          </w:p>
          <w:p w:rsidR="003F4601" w:rsidRDefault="003F4601" w:rsidP="003F4601">
            <w:pPr>
              <w:jc w:val="both"/>
              <w:rPr>
                <w:rFonts w:ascii="Times New Roman" w:hAnsi="Times New Roman" w:cs="Times New Roman"/>
                <w:sz w:val="24"/>
                <w:szCs w:val="24"/>
              </w:rPr>
            </w:pPr>
            <w:r w:rsidRPr="003F4601">
              <w:rPr>
                <w:rFonts w:ascii="Times New Roman" w:hAnsi="Times New Roman" w:cs="Times New Roman"/>
                <w:sz w:val="24"/>
                <w:szCs w:val="24"/>
              </w:rPr>
              <w:t>3. Для проведения квалификационного отбора достаточно подачи одной заявки на участие в квалификационном отборе. Если при проведении квалификационного отбора по крупному проекту была подана только одна заявка, то такой тендер признается несостоявшимся и тендерная комиссия обязана в течение 30 календарных дней с даты объявления тендера несостоявшимся объявить повторный тендер. При проведении повторного тендера по крупному проекту для квалификационного отбора достаточно подачи одной заявки на участие в квалификационном отборе.</w:t>
            </w:r>
          </w:p>
          <w:p w:rsidR="00A66395" w:rsidRPr="003F4601" w:rsidRDefault="00A66395" w:rsidP="003F4601">
            <w:pPr>
              <w:jc w:val="both"/>
              <w:rPr>
                <w:rFonts w:ascii="Times New Roman" w:hAnsi="Times New Roman" w:cs="Times New Roman"/>
                <w:sz w:val="24"/>
                <w:szCs w:val="24"/>
              </w:rPr>
            </w:pPr>
          </w:p>
          <w:p w:rsidR="00397644" w:rsidRPr="003F4601" w:rsidRDefault="003F4601" w:rsidP="003F4601">
            <w:pPr>
              <w:jc w:val="both"/>
              <w:rPr>
                <w:rFonts w:ascii="Times New Roman" w:hAnsi="Times New Roman" w:cs="Times New Roman"/>
                <w:sz w:val="24"/>
                <w:szCs w:val="24"/>
              </w:rPr>
            </w:pPr>
            <w:r w:rsidRPr="003F4601">
              <w:rPr>
                <w:rFonts w:ascii="Times New Roman" w:hAnsi="Times New Roman" w:cs="Times New Roman"/>
                <w:sz w:val="24"/>
                <w:szCs w:val="24"/>
              </w:rPr>
              <w:t>Заявки на участие в квалификационном отборе, не соответствующие квалификационным требованиям, указанным в запросе квалификаций для участия в тендере, подлежат отклонению тендерной комиссией.</w:t>
            </w:r>
          </w:p>
          <w:p w:rsidR="003F4601" w:rsidRPr="003F4601" w:rsidRDefault="003F4601" w:rsidP="003F4601">
            <w:pPr>
              <w:jc w:val="both"/>
              <w:rPr>
                <w:rFonts w:ascii="Times New Roman" w:hAnsi="Times New Roman" w:cs="Times New Roman"/>
                <w:sz w:val="24"/>
                <w:szCs w:val="24"/>
              </w:rPr>
            </w:pPr>
          </w:p>
        </w:tc>
        <w:tc>
          <w:tcPr>
            <w:tcW w:w="7280" w:type="dxa"/>
          </w:tcPr>
          <w:p w:rsidR="00663312" w:rsidRPr="00ED0B66" w:rsidRDefault="00663312" w:rsidP="00663312">
            <w:pPr>
              <w:jc w:val="both"/>
              <w:rPr>
                <w:rFonts w:ascii="Times New Roman" w:hAnsi="Times New Roman" w:cs="Times New Roman"/>
                <w:b/>
                <w:sz w:val="24"/>
                <w:szCs w:val="24"/>
                <w:lang w:val="en-US"/>
              </w:rPr>
            </w:pPr>
            <w:r w:rsidRPr="00ED0B66">
              <w:rPr>
                <w:rFonts w:ascii="Times New Roman" w:hAnsi="Times New Roman" w:cs="Times New Roman"/>
                <w:b/>
                <w:sz w:val="24"/>
                <w:szCs w:val="24"/>
                <w:lang w:val="en-US"/>
              </w:rPr>
              <w:lastRenderedPageBreak/>
              <w:t xml:space="preserve">Article 13. </w:t>
            </w:r>
            <w:r w:rsidR="00ED0B66" w:rsidRPr="00ED0B66">
              <w:rPr>
                <w:rFonts w:ascii="Times New Roman" w:hAnsi="Times New Roman" w:cs="Times New Roman"/>
                <w:b/>
                <w:sz w:val="24"/>
                <w:szCs w:val="24"/>
                <w:lang w:val="en-US"/>
              </w:rPr>
              <w:t>Q</w:t>
            </w:r>
            <w:r w:rsidRPr="00ED0B66">
              <w:rPr>
                <w:rFonts w:ascii="Times New Roman" w:hAnsi="Times New Roman" w:cs="Times New Roman"/>
                <w:b/>
                <w:sz w:val="24"/>
                <w:szCs w:val="24"/>
                <w:lang w:val="en-US"/>
              </w:rPr>
              <w:t>ualification stage</w:t>
            </w:r>
          </w:p>
          <w:p w:rsidR="008E5ED4" w:rsidRDefault="008E5ED4" w:rsidP="00663312">
            <w:pPr>
              <w:jc w:val="both"/>
              <w:rPr>
                <w:rFonts w:ascii="Times New Roman" w:hAnsi="Times New Roman" w:cs="Times New Roman"/>
                <w:sz w:val="24"/>
                <w:szCs w:val="24"/>
                <w:lang w:val="en-US"/>
              </w:rPr>
            </w:pPr>
          </w:p>
          <w:p w:rsidR="00397644" w:rsidRDefault="00663312" w:rsidP="00663312">
            <w:pPr>
              <w:jc w:val="both"/>
              <w:rPr>
                <w:rFonts w:ascii="Times New Roman" w:hAnsi="Times New Roman" w:cs="Times New Roman"/>
                <w:sz w:val="24"/>
                <w:szCs w:val="24"/>
                <w:lang w:val="en-US"/>
              </w:rPr>
            </w:pPr>
            <w:r w:rsidRPr="00663312">
              <w:rPr>
                <w:rFonts w:ascii="Times New Roman" w:hAnsi="Times New Roman" w:cs="Times New Roman"/>
                <w:sz w:val="24"/>
                <w:szCs w:val="24"/>
                <w:lang w:val="en-US"/>
              </w:rPr>
              <w:t>1.</w:t>
            </w:r>
            <w:r>
              <w:rPr>
                <w:rFonts w:ascii="Times New Roman" w:hAnsi="Times New Roman" w:cs="Times New Roman"/>
                <w:sz w:val="24"/>
                <w:szCs w:val="24"/>
                <w:lang w:val="en-US"/>
              </w:rPr>
              <w:t xml:space="preserve"> At the qualification stage</w:t>
            </w:r>
            <w:r w:rsidR="00911131">
              <w:rPr>
                <w:rFonts w:ascii="Times New Roman" w:hAnsi="Times New Roman" w:cs="Times New Roman"/>
                <w:sz w:val="24"/>
                <w:szCs w:val="24"/>
                <w:lang w:val="en-US"/>
              </w:rPr>
              <w:t xml:space="preserve"> a</w:t>
            </w:r>
            <w:r w:rsidRPr="00663312">
              <w:rPr>
                <w:rFonts w:ascii="Times New Roman" w:hAnsi="Times New Roman" w:cs="Times New Roman"/>
                <w:sz w:val="24"/>
                <w:szCs w:val="24"/>
                <w:lang w:val="en-US"/>
              </w:rPr>
              <w:t xml:space="preserve"> </w:t>
            </w:r>
            <w:r w:rsidR="00911131">
              <w:rPr>
                <w:rFonts w:ascii="Times New Roman" w:hAnsi="Times New Roman" w:cs="Times New Roman"/>
                <w:sz w:val="24"/>
                <w:szCs w:val="24"/>
                <w:lang w:val="en-US"/>
              </w:rPr>
              <w:t>p</w:t>
            </w:r>
            <w:r w:rsidRPr="00663312">
              <w:rPr>
                <w:rFonts w:ascii="Times New Roman" w:hAnsi="Times New Roman" w:cs="Times New Roman"/>
                <w:sz w:val="24"/>
                <w:szCs w:val="24"/>
                <w:lang w:val="en-US"/>
              </w:rPr>
              <w:t xml:space="preserve">ublic </w:t>
            </w:r>
            <w:r w:rsidR="00911131">
              <w:rPr>
                <w:rFonts w:ascii="Times New Roman" w:hAnsi="Times New Roman" w:cs="Times New Roman"/>
                <w:sz w:val="24"/>
                <w:szCs w:val="24"/>
                <w:lang w:val="en-US"/>
              </w:rPr>
              <w:t>pa</w:t>
            </w:r>
            <w:r w:rsidRPr="00663312">
              <w:rPr>
                <w:rFonts w:ascii="Times New Roman" w:hAnsi="Times New Roman" w:cs="Times New Roman"/>
                <w:sz w:val="24"/>
                <w:szCs w:val="24"/>
                <w:lang w:val="en-US"/>
              </w:rPr>
              <w:t xml:space="preserve">rtner shall publish </w:t>
            </w:r>
            <w:r w:rsidR="00911131">
              <w:rPr>
                <w:rFonts w:ascii="Times New Roman" w:hAnsi="Times New Roman" w:cs="Times New Roman"/>
                <w:sz w:val="24"/>
                <w:szCs w:val="24"/>
                <w:lang w:val="en-US"/>
              </w:rPr>
              <w:t>request for qualification</w:t>
            </w:r>
            <w:r w:rsidR="00ED0B66">
              <w:rPr>
                <w:rFonts w:ascii="Times New Roman" w:hAnsi="Times New Roman" w:cs="Times New Roman"/>
                <w:sz w:val="24"/>
                <w:szCs w:val="24"/>
                <w:lang w:val="en-US"/>
              </w:rPr>
              <w:t>s</w:t>
            </w:r>
            <w:r w:rsidR="00911131">
              <w:rPr>
                <w:rFonts w:ascii="Times New Roman" w:hAnsi="Times New Roman" w:cs="Times New Roman"/>
                <w:sz w:val="24"/>
                <w:szCs w:val="24"/>
                <w:lang w:val="en-US"/>
              </w:rPr>
              <w:t xml:space="preserve"> for participation in tender</w:t>
            </w:r>
            <w:r w:rsidRPr="00663312">
              <w:rPr>
                <w:rFonts w:ascii="Times New Roman" w:hAnsi="Times New Roman" w:cs="Times New Roman"/>
                <w:sz w:val="24"/>
                <w:szCs w:val="24"/>
                <w:lang w:val="en-US"/>
              </w:rPr>
              <w:t xml:space="preserve"> on the official website of the state body for PPP promotion</w:t>
            </w:r>
            <w:r w:rsidR="00911131">
              <w:rPr>
                <w:rFonts w:ascii="Times New Roman" w:hAnsi="Times New Roman" w:cs="Times New Roman"/>
                <w:sz w:val="24"/>
                <w:szCs w:val="24"/>
                <w:lang w:val="en-US"/>
              </w:rPr>
              <w:t xml:space="preserve">. </w:t>
            </w:r>
            <w:r w:rsidRPr="00663312">
              <w:rPr>
                <w:rFonts w:ascii="Times New Roman" w:hAnsi="Times New Roman" w:cs="Times New Roman"/>
                <w:sz w:val="24"/>
                <w:szCs w:val="24"/>
                <w:lang w:val="en-US"/>
              </w:rPr>
              <w:t xml:space="preserve">If the tender is held on a major/large PPP project, the </w:t>
            </w:r>
            <w:r w:rsidR="00911131">
              <w:rPr>
                <w:rFonts w:ascii="Times New Roman" w:hAnsi="Times New Roman" w:cs="Times New Roman"/>
                <w:sz w:val="24"/>
                <w:szCs w:val="24"/>
                <w:lang w:val="en-US"/>
              </w:rPr>
              <w:t>request for qualification</w:t>
            </w:r>
            <w:r w:rsidR="00ED0B66">
              <w:rPr>
                <w:rFonts w:ascii="Times New Roman" w:hAnsi="Times New Roman" w:cs="Times New Roman"/>
                <w:sz w:val="24"/>
                <w:szCs w:val="24"/>
                <w:lang w:val="en-US"/>
              </w:rPr>
              <w:t>s</w:t>
            </w:r>
            <w:r w:rsidR="00911131">
              <w:rPr>
                <w:rFonts w:ascii="Times New Roman" w:hAnsi="Times New Roman" w:cs="Times New Roman"/>
                <w:sz w:val="24"/>
                <w:szCs w:val="24"/>
                <w:lang w:val="en-US"/>
              </w:rPr>
              <w:t xml:space="preserve"> for participation in tender</w:t>
            </w:r>
            <w:r w:rsidRPr="00663312">
              <w:rPr>
                <w:rFonts w:ascii="Times New Roman" w:hAnsi="Times New Roman" w:cs="Times New Roman"/>
                <w:sz w:val="24"/>
                <w:szCs w:val="24"/>
                <w:lang w:val="en-US"/>
              </w:rPr>
              <w:t xml:space="preserve"> may also be published on international mass media resources as provided by the documents approved by the</w:t>
            </w:r>
            <w:r w:rsidR="00911131">
              <w:rPr>
                <w:rFonts w:ascii="Times New Roman" w:hAnsi="Times New Roman" w:cs="Times New Roman"/>
                <w:sz w:val="24"/>
                <w:szCs w:val="24"/>
                <w:lang w:val="en-US"/>
              </w:rPr>
              <w:t xml:space="preserve"> authorized state body</w:t>
            </w:r>
            <w:r w:rsidRPr="00663312">
              <w:rPr>
                <w:rFonts w:ascii="Times New Roman" w:hAnsi="Times New Roman" w:cs="Times New Roman"/>
                <w:sz w:val="24"/>
                <w:szCs w:val="24"/>
                <w:lang w:val="en-US"/>
              </w:rPr>
              <w:t>.</w:t>
            </w:r>
            <w:r w:rsidR="005B477C">
              <w:rPr>
                <w:rFonts w:ascii="Times New Roman" w:hAnsi="Times New Roman" w:cs="Times New Roman"/>
                <w:sz w:val="24"/>
                <w:szCs w:val="24"/>
                <w:lang w:val="en-US"/>
              </w:rPr>
              <w:t xml:space="preserve"> </w:t>
            </w:r>
            <w:r w:rsidRPr="00663312">
              <w:rPr>
                <w:rFonts w:ascii="Times New Roman" w:hAnsi="Times New Roman" w:cs="Times New Roman"/>
                <w:sz w:val="24"/>
                <w:szCs w:val="24"/>
                <w:lang w:val="en-US"/>
              </w:rPr>
              <w:t xml:space="preserve">The </w:t>
            </w:r>
            <w:r w:rsidR="005B477C">
              <w:rPr>
                <w:rFonts w:ascii="Times New Roman" w:hAnsi="Times New Roman" w:cs="Times New Roman"/>
                <w:sz w:val="24"/>
                <w:szCs w:val="24"/>
                <w:lang w:val="en-US"/>
              </w:rPr>
              <w:t>request for qualifications</w:t>
            </w:r>
            <w:r w:rsidRPr="00663312">
              <w:rPr>
                <w:rFonts w:ascii="Times New Roman" w:hAnsi="Times New Roman" w:cs="Times New Roman"/>
                <w:sz w:val="24"/>
                <w:szCs w:val="24"/>
                <w:lang w:val="en-US"/>
              </w:rPr>
              <w:t xml:space="preserve"> cannot be changed after the publication.</w:t>
            </w:r>
          </w:p>
          <w:p w:rsidR="005B477C" w:rsidRDefault="005B477C" w:rsidP="00663312">
            <w:pPr>
              <w:jc w:val="both"/>
              <w:rPr>
                <w:rFonts w:ascii="Times New Roman" w:hAnsi="Times New Roman" w:cs="Times New Roman"/>
                <w:sz w:val="24"/>
                <w:szCs w:val="24"/>
                <w:lang w:val="en-US"/>
              </w:rPr>
            </w:pPr>
          </w:p>
          <w:p w:rsidR="005B477C" w:rsidRDefault="005B477C" w:rsidP="00663312">
            <w:pPr>
              <w:jc w:val="both"/>
              <w:rPr>
                <w:rFonts w:ascii="Times New Roman" w:hAnsi="Times New Roman" w:cs="Times New Roman"/>
                <w:sz w:val="24"/>
                <w:szCs w:val="24"/>
                <w:lang w:val="en-US"/>
              </w:rPr>
            </w:pPr>
          </w:p>
          <w:p w:rsidR="00ED0B66" w:rsidRDefault="00ED0B66" w:rsidP="00663312">
            <w:pPr>
              <w:jc w:val="both"/>
              <w:rPr>
                <w:rFonts w:ascii="Times New Roman" w:hAnsi="Times New Roman" w:cs="Times New Roman"/>
                <w:sz w:val="24"/>
                <w:szCs w:val="24"/>
                <w:lang w:val="en-US"/>
              </w:rPr>
            </w:pPr>
          </w:p>
          <w:p w:rsidR="00341880" w:rsidRDefault="005B477C" w:rsidP="0066331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663312" w:rsidRPr="00663312">
              <w:rPr>
                <w:rFonts w:ascii="Times New Roman" w:hAnsi="Times New Roman" w:cs="Times New Roman"/>
                <w:sz w:val="24"/>
                <w:szCs w:val="24"/>
                <w:lang w:val="en-US"/>
              </w:rPr>
              <w:t xml:space="preserve">The tender committee shall collect applications for participation in qualification </w:t>
            </w:r>
            <w:r w:rsidR="0085555C">
              <w:rPr>
                <w:rFonts w:ascii="Times New Roman" w:hAnsi="Times New Roman" w:cs="Times New Roman"/>
                <w:sz w:val="24"/>
                <w:szCs w:val="24"/>
                <w:lang w:val="en-US"/>
              </w:rPr>
              <w:t xml:space="preserve">stage </w:t>
            </w:r>
            <w:r w:rsidR="00663312" w:rsidRPr="00663312">
              <w:rPr>
                <w:rFonts w:ascii="Times New Roman" w:hAnsi="Times New Roman" w:cs="Times New Roman"/>
                <w:sz w:val="24"/>
                <w:szCs w:val="24"/>
                <w:lang w:val="en-US"/>
              </w:rPr>
              <w:t xml:space="preserve">within the period specified in the </w:t>
            </w:r>
            <w:r w:rsidR="0085555C">
              <w:rPr>
                <w:rFonts w:ascii="Times New Roman" w:hAnsi="Times New Roman" w:cs="Times New Roman"/>
                <w:sz w:val="24"/>
                <w:szCs w:val="24"/>
                <w:lang w:val="en-US"/>
              </w:rPr>
              <w:t>request for qualifications for participation in tender</w:t>
            </w:r>
            <w:r w:rsidR="00663312" w:rsidRPr="00663312">
              <w:rPr>
                <w:rFonts w:ascii="Times New Roman" w:hAnsi="Times New Roman" w:cs="Times New Roman"/>
                <w:sz w:val="24"/>
                <w:szCs w:val="24"/>
                <w:lang w:val="en-US"/>
              </w:rPr>
              <w:t xml:space="preserve">, </w:t>
            </w:r>
            <w:r w:rsidR="0085555C">
              <w:rPr>
                <w:rFonts w:ascii="Times New Roman" w:hAnsi="Times New Roman" w:cs="Times New Roman"/>
                <w:sz w:val="24"/>
                <w:szCs w:val="24"/>
                <w:lang w:val="en-US"/>
              </w:rPr>
              <w:t xml:space="preserve">but </w:t>
            </w:r>
            <w:r w:rsidR="00663312" w:rsidRPr="00663312">
              <w:rPr>
                <w:rFonts w:ascii="Times New Roman" w:hAnsi="Times New Roman" w:cs="Times New Roman"/>
                <w:sz w:val="24"/>
                <w:szCs w:val="24"/>
                <w:lang w:val="en-US"/>
              </w:rPr>
              <w:t xml:space="preserve">not less than 30 and </w:t>
            </w:r>
            <w:r w:rsidR="0085555C">
              <w:rPr>
                <w:rFonts w:ascii="Times New Roman" w:hAnsi="Times New Roman" w:cs="Times New Roman"/>
                <w:sz w:val="24"/>
                <w:szCs w:val="24"/>
                <w:lang w:val="en-US"/>
              </w:rPr>
              <w:t xml:space="preserve">not </w:t>
            </w:r>
            <w:r w:rsidR="00663312" w:rsidRPr="00663312">
              <w:rPr>
                <w:rFonts w:ascii="Times New Roman" w:hAnsi="Times New Roman" w:cs="Times New Roman"/>
                <w:sz w:val="24"/>
                <w:szCs w:val="24"/>
                <w:lang w:val="en-US"/>
              </w:rPr>
              <w:t>more than 60 calendar days from the date of publication</w:t>
            </w:r>
            <w:r w:rsidR="00341880">
              <w:rPr>
                <w:rFonts w:ascii="Times New Roman" w:hAnsi="Times New Roman" w:cs="Times New Roman"/>
                <w:sz w:val="24"/>
                <w:szCs w:val="24"/>
                <w:lang w:val="en-US"/>
              </w:rPr>
              <w:t xml:space="preserve"> of request for qualifications for participation in tender</w:t>
            </w:r>
            <w:r w:rsidR="00651CF6">
              <w:rPr>
                <w:rFonts w:ascii="Times New Roman" w:hAnsi="Times New Roman" w:cs="Times New Roman"/>
                <w:sz w:val="24"/>
                <w:szCs w:val="24"/>
                <w:lang w:val="en-US"/>
              </w:rPr>
              <w:t>,</w:t>
            </w:r>
            <w:r w:rsidR="00341880">
              <w:rPr>
                <w:rFonts w:ascii="Times New Roman" w:hAnsi="Times New Roman" w:cs="Times New Roman"/>
                <w:sz w:val="24"/>
                <w:szCs w:val="24"/>
                <w:lang w:val="en-US"/>
              </w:rPr>
              <w:t xml:space="preserve"> and </w:t>
            </w:r>
            <w:r w:rsidR="00341880" w:rsidRPr="00341880">
              <w:rPr>
                <w:rFonts w:ascii="Times New Roman" w:hAnsi="Times New Roman" w:cs="Times New Roman"/>
                <w:sz w:val="24"/>
                <w:szCs w:val="24"/>
                <w:lang w:val="en-US"/>
              </w:rPr>
              <w:t>on major/large PPP projects</w:t>
            </w:r>
            <w:r w:rsidR="00FE6EB0">
              <w:rPr>
                <w:rFonts w:ascii="Times New Roman" w:hAnsi="Times New Roman" w:cs="Times New Roman"/>
                <w:sz w:val="24"/>
                <w:szCs w:val="24"/>
                <w:lang w:val="en-US"/>
              </w:rPr>
              <w:t xml:space="preserve"> - </w:t>
            </w:r>
            <w:r w:rsidR="00341880" w:rsidRPr="00341880">
              <w:rPr>
                <w:rFonts w:ascii="Times New Roman" w:hAnsi="Times New Roman" w:cs="Times New Roman"/>
                <w:sz w:val="24"/>
                <w:szCs w:val="24"/>
                <w:lang w:val="en-US"/>
              </w:rPr>
              <w:t xml:space="preserve">within the period specified in the request for qualifications for participation in tender, but not less than </w:t>
            </w:r>
            <w:r w:rsidR="00341880">
              <w:rPr>
                <w:rFonts w:ascii="Times New Roman" w:hAnsi="Times New Roman" w:cs="Times New Roman"/>
                <w:sz w:val="24"/>
                <w:szCs w:val="24"/>
                <w:lang w:val="en-US"/>
              </w:rPr>
              <w:t>6</w:t>
            </w:r>
            <w:r w:rsidR="00341880" w:rsidRPr="00341880">
              <w:rPr>
                <w:rFonts w:ascii="Times New Roman" w:hAnsi="Times New Roman" w:cs="Times New Roman"/>
                <w:sz w:val="24"/>
                <w:szCs w:val="24"/>
                <w:lang w:val="en-US"/>
              </w:rPr>
              <w:t xml:space="preserve">0 and not more than </w:t>
            </w:r>
            <w:r w:rsidR="00341880">
              <w:rPr>
                <w:rFonts w:ascii="Times New Roman" w:hAnsi="Times New Roman" w:cs="Times New Roman"/>
                <w:sz w:val="24"/>
                <w:szCs w:val="24"/>
                <w:lang w:val="en-US"/>
              </w:rPr>
              <w:t>9</w:t>
            </w:r>
            <w:r w:rsidR="00341880" w:rsidRPr="00341880">
              <w:rPr>
                <w:rFonts w:ascii="Times New Roman" w:hAnsi="Times New Roman" w:cs="Times New Roman"/>
                <w:sz w:val="24"/>
                <w:szCs w:val="24"/>
                <w:lang w:val="en-US"/>
              </w:rPr>
              <w:t>0 calendar days from the date of publication of request for qualifications for participation in tender</w:t>
            </w:r>
            <w:r w:rsidR="00341880">
              <w:rPr>
                <w:rFonts w:ascii="Times New Roman" w:hAnsi="Times New Roman" w:cs="Times New Roman"/>
                <w:sz w:val="24"/>
                <w:szCs w:val="24"/>
                <w:lang w:val="en-US"/>
              </w:rPr>
              <w:t>.</w:t>
            </w:r>
          </w:p>
          <w:p w:rsidR="00C23D5A" w:rsidRDefault="00C23D5A" w:rsidP="00663312">
            <w:pPr>
              <w:jc w:val="both"/>
              <w:rPr>
                <w:rFonts w:ascii="Times New Roman" w:hAnsi="Times New Roman" w:cs="Times New Roman"/>
                <w:sz w:val="24"/>
                <w:szCs w:val="24"/>
                <w:lang w:val="en-US"/>
              </w:rPr>
            </w:pPr>
          </w:p>
          <w:p w:rsidR="00663312" w:rsidRDefault="00341880" w:rsidP="0066331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FF150F">
              <w:rPr>
                <w:rFonts w:ascii="Times New Roman" w:hAnsi="Times New Roman" w:cs="Times New Roman"/>
                <w:sz w:val="24"/>
                <w:szCs w:val="24"/>
                <w:lang w:val="en-US"/>
              </w:rPr>
              <w:t>O</w:t>
            </w:r>
            <w:r w:rsidR="00663312" w:rsidRPr="00663312">
              <w:rPr>
                <w:rFonts w:ascii="Times New Roman" w:hAnsi="Times New Roman" w:cs="Times New Roman"/>
                <w:sz w:val="24"/>
                <w:szCs w:val="24"/>
                <w:lang w:val="en-US"/>
              </w:rPr>
              <w:t xml:space="preserve">ne application </w:t>
            </w:r>
            <w:r w:rsidR="00FF150F">
              <w:rPr>
                <w:rFonts w:ascii="Times New Roman" w:hAnsi="Times New Roman" w:cs="Times New Roman"/>
                <w:sz w:val="24"/>
                <w:szCs w:val="24"/>
                <w:lang w:val="en-US"/>
              </w:rPr>
              <w:t xml:space="preserve">for participation in the qualification stage is sufficient for holding a qualification. </w:t>
            </w:r>
            <w:r w:rsidR="00663312" w:rsidRPr="00663312">
              <w:rPr>
                <w:rFonts w:ascii="Times New Roman" w:hAnsi="Times New Roman" w:cs="Times New Roman"/>
                <w:sz w:val="24"/>
                <w:szCs w:val="24"/>
                <w:lang w:val="en-US"/>
              </w:rPr>
              <w:t xml:space="preserve">If only one application is submitted at the qualification stage on a major/large PPP project, this tender shall be declared as void and the tender committee shall hold a re-tender within 30 days from the date when the first tender was declared as void. </w:t>
            </w:r>
            <w:r w:rsidR="00C433A7">
              <w:rPr>
                <w:rFonts w:ascii="Times New Roman" w:hAnsi="Times New Roman" w:cs="Times New Roman"/>
                <w:sz w:val="24"/>
                <w:szCs w:val="24"/>
                <w:lang w:val="en-US"/>
              </w:rPr>
              <w:t>D</w:t>
            </w:r>
            <w:r w:rsidR="00C433A7" w:rsidRPr="00C433A7">
              <w:rPr>
                <w:rFonts w:ascii="Times New Roman" w:hAnsi="Times New Roman" w:cs="Times New Roman"/>
                <w:sz w:val="24"/>
                <w:szCs w:val="24"/>
                <w:lang w:val="en-US"/>
              </w:rPr>
              <w:t xml:space="preserve">uring the re-tender on a major/large project </w:t>
            </w:r>
            <w:r w:rsidR="00663312" w:rsidRPr="00663312">
              <w:rPr>
                <w:rFonts w:ascii="Times New Roman" w:hAnsi="Times New Roman" w:cs="Times New Roman"/>
                <w:sz w:val="24"/>
                <w:szCs w:val="24"/>
                <w:lang w:val="en-US"/>
              </w:rPr>
              <w:t xml:space="preserve">one application </w:t>
            </w:r>
            <w:r w:rsidR="00C433A7">
              <w:rPr>
                <w:rFonts w:ascii="Times New Roman" w:hAnsi="Times New Roman" w:cs="Times New Roman"/>
                <w:sz w:val="24"/>
                <w:szCs w:val="24"/>
                <w:lang w:val="en-US"/>
              </w:rPr>
              <w:t>for participation</w:t>
            </w:r>
            <w:r w:rsidR="00663312" w:rsidRPr="00663312">
              <w:rPr>
                <w:rFonts w:ascii="Times New Roman" w:hAnsi="Times New Roman" w:cs="Times New Roman"/>
                <w:sz w:val="24"/>
                <w:szCs w:val="24"/>
                <w:lang w:val="en-US"/>
              </w:rPr>
              <w:t xml:space="preserve"> </w:t>
            </w:r>
            <w:r w:rsidR="00C433A7">
              <w:rPr>
                <w:rFonts w:ascii="Times New Roman" w:hAnsi="Times New Roman" w:cs="Times New Roman"/>
                <w:sz w:val="24"/>
                <w:szCs w:val="24"/>
                <w:lang w:val="en-US"/>
              </w:rPr>
              <w:t>in</w:t>
            </w:r>
            <w:r w:rsidR="00663312" w:rsidRPr="00663312">
              <w:rPr>
                <w:rFonts w:ascii="Times New Roman" w:hAnsi="Times New Roman" w:cs="Times New Roman"/>
                <w:sz w:val="24"/>
                <w:szCs w:val="24"/>
                <w:lang w:val="en-US"/>
              </w:rPr>
              <w:t xml:space="preserve"> the qualification stage </w:t>
            </w:r>
            <w:r w:rsidR="00C433A7">
              <w:rPr>
                <w:rFonts w:ascii="Times New Roman" w:hAnsi="Times New Roman" w:cs="Times New Roman"/>
                <w:sz w:val="24"/>
                <w:szCs w:val="24"/>
                <w:lang w:val="en-US"/>
              </w:rPr>
              <w:t>is sufficient</w:t>
            </w:r>
            <w:r w:rsidR="00663312" w:rsidRPr="00663312">
              <w:rPr>
                <w:rFonts w:ascii="Times New Roman" w:hAnsi="Times New Roman" w:cs="Times New Roman"/>
                <w:sz w:val="24"/>
                <w:szCs w:val="24"/>
                <w:lang w:val="en-US"/>
              </w:rPr>
              <w:t>.</w:t>
            </w:r>
          </w:p>
          <w:p w:rsidR="00ED649B" w:rsidRDefault="00ED649B" w:rsidP="00663312">
            <w:pPr>
              <w:jc w:val="both"/>
              <w:rPr>
                <w:rFonts w:ascii="Times New Roman" w:hAnsi="Times New Roman" w:cs="Times New Roman"/>
                <w:sz w:val="24"/>
                <w:szCs w:val="24"/>
                <w:lang w:val="en-US"/>
              </w:rPr>
            </w:pPr>
          </w:p>
          <w:p w:rsidR="00ED649B" w:rsidRDefault="00ED649B" w:rsidP="00663312">
            <w:pPr>
              <w:jc w:val="both"/>
              <w:rPr>
                <w:rFonts w:ascii="Times New Roman" w:hAnsi="Times New Roman" w:cs="Times New Roman"/>
                <w:sz w:val="24"/>
                <w:szCs w:val="24"/>
                <w:lang w:val="en-US"/>
              </w:rPr>
            </w:pPr>
          </w:p>
          <w:p w:rsidR="00ED649B" w:rsidRDefault="00ED649B" w:rsidP="00663312">
            <w:pPr>
              <w:jc w:val="both"/>
              <w:rPr>
                <w:rFonts w:ascii="Times New Roman" w:hAnsi="Times New Roman" w:cs="Times New Roman"/>
                <w:sz w:val="24"/>
                <w:szCs w:val="24"/>
                <w:lang w:val="en-US"/>
              </w:rPr>
            </w:pPr>
          </w:p>
          <w:p w:rsidR="00C433A7" w:rsidRDefault="00D47742" w:rsidP="00663312">
            <w:pPr>
              <w:jc w:val="both"/>
              <w:rPr>
                <w:rFonts w:ascii="Times New Roman" w:hAnsi="Times New Roman" w:cs="Times New Roman"/>
                <w:sz w:val="24"/>
                <w:szCs w:val="24"/>
                <w:lang w:val="en-US"/>
              </w:rPr>
            </w:pPr>
            <w:r>
              <w:rPr>
                <w:rFonts w:ascii="Times New Roman" w:hAnsi="Times New Roman" w:cs="Times New Roman"/>
                <w:sz w:val="24"/>
                <w:szCs w:val="24"/>
                <w:lang w:val="en-US"/>
              </w:rPr>
              <w:t>Applications for participation in qualification, which do not meet the qualification requirements provided by the request for qualifications</w:t>
            </w:r>
            <w:r w:rsidR="000002DE">
              <w:rPr>
                <w:rFonts w:ascii="Times New Roman" w:hAnsi="Times New Roman" w:cs="Times New Roman"/>
                <w:sz w:val="24"/>
                <w:szCs w:val="24"/>
                <w:lang w:val="en-US"/>
              </w:rPr>
              <w:t>,</w:t>
            </w:r>
            <w:r>
              <w:rPr>
                <w:rFonts w:ascii="Times New Roman" w:hAnsi="Times New Roman" w:cs="Times New Roman"/>
                <w:sz w:val="24"/>
                <w:szCs w:val="24"/>
                <w:lang w:val="en-US"/>
              </w:rPr>
              <w:t xml:space="preserve"> shall be rejected by the tender committee. </w:t>
            </w:r>
          </w:p>
          <w:p w:rsidR="003210A6" w:rsidRPr="00663312" w:rsidRDefault="003210A6" w:rsidP="00663312">
            <w:pPr>
              <w:jc w:val="both"/>
              <w:rPr>
                <w:rFonts w:ascii="Times New Roman" w:hAnsi="Times New Roman" w:cs="Times New Roman"/>
                <w:sz w:val="24"/>
                <w:szCs w:val="24"/>
                <w:lang w:val="en-US"/>
              </w:rPr>
            </w:pPr>
          </w:p>
        </w:tc>
      </w:tr>
      <w:tr w:rsidR="00397644" w:rsidRPr="00C3228F" w:rsidTr="00397644">
        <w:tc>
          <w:tcPr>
            <w:tcW w:w="7280" w:type="dxa"/>
          </w:tcPr>
          <w:p w:rsidR="00D47742" w:rsidRPr="006670B8" w:rsidRDefault="00D47742" w:rsidP="00D47742">
            <w:pPr>
              <w:jc w:val="both"/>
              <w:rPr>
                <w:rFonts w:ascii="Times New Roman" w:hAnsi="Times New Roman" w:cs="Times New Roman"/>
                <w:b/>
                <w:sz w:val="24"/>
                <w:szCs w:val="24"/>
              </w:rPr>
            </w:pPr>
            <w:r w:rsidRPr="006670B8">
              <w:rPr>
                <w:rFonts w:ascii="Times New Roman" w:hAnsi="Times New Roman" w:cs="Times New Roman"/>
                <w:b/>
                <w:sz w:val="24"/>
                <w:szCs w:val="24"/>
              </w:rPr>
              <w:lastRenderedPageBreak/>
              <w:t>Статья 14. Отбор победителя тендера</w:t>
            </w:r>
          </w:p>
          <w:p w:rsidR="006670B8" w:rsidRPr="00D47742" w:rsidRDefault="006670B8" w:rsidP="00D47742">
            <w:pPr>
              <w:jc w:val="both"/>
              <w:rPr>
                <w:rFonts w:ascii="Times New Roman" w:hAnsi="Times New Roman" w:cs="Times New Roman"/>
                <w:sz w:val="24"/>
                <w:szCs w:val="24"/>
              </w:rPr>
            </w:pPr>
          </w:p>
          <w:p w:rsidR="00D47742" w:rsidRPr="005A066F" w:rsidRDefault="005A066F" w:rsidP="005A066F">
            <w:pPr>
              <w:jc w:val="both"/>
              <w:rPr>
                <w:rFonts w:ascii="Times New Roman" w:hAnsi="Times New Roman" w:cs="Times New Roman"/>
                <w:sz w:val="24"/>
                <w:szCs w:val="24"/>
              </w:rPr>
            </w:pPr>
            <w:r w:rsidRPr="005A066F">
              <w:rPr>
                <w:rFonts w:ascii="Times New Roman" w:hAnsi="Times New Roman" w:cs="Times New Roman"/>
                <w:sz w:val="24"/>
                <w:szCs w:val="24"/>
              </w:rPr>
              <w:t>1.</w:t>
            </w:r>
            <w:r>
              <w:rPr>
                <w:rFonts w:ascii="Times New Roman" w:hAnsi="Times New Roman" w:cs="Times New Roman"/>
                <w:sz w:val="24"/>
                <w:szCs w:val="24"/>
              </w:rPr>
              <w:t xml:space="preserve"> </w:t>
            </w:r>
            <w:r w:rsidR="00D47742" w:rsidRPr="005A066F">
              <w:rPr>
                <w:rFonts w:ascii="Times New Roman" w:hAnsi="Times New Roman" w:cs="Times New Roman"/>
                <w:sz w:val="24"/>
                <w:szCs w:val="24"/>
              </w:rPr>
              <w:t>На этапе отбора победителя тендера государственный партнер предоставляет запрос предложений для участия в тендере и проект соглашения о ГЧП участникам тендера, прошедшим квалификационный отбор.</w:t>
            </w:r>
          </w:p>
          <w:p w:rsidR="005A066F" w:rsidRPr="005A066F" w:rsidRDefault="005A066F" w:rsidP="005A066F"/>
          <w:p w:rsidR="00D47742" w:rsidRP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 xml:space="preserve">2. Сбор тендерных предложений, включающих технические и финансовые предложения, проводится тендерной комиссией в течение срока, указанного в запросе предложений для участия в тендере, но не менее 30 и не более 60 календарных дней с даты направления участникам тендера, прошедшим квалификационный отбор, запроса предложений для участия в тендере и проекта соглашения о ГЧП. В случае крупного проекта ГЧП сбор тендерных предложений, включающих технические и финансовые </w:t>
            </w:r>
            <w:r w:rsidRPr="00D47742">
              <w:rPr>
                <w:rFonts w:ascii="Times New Roman" w:hAnsi="Times New Roman" w:cs="Times New Roman"/>
                <w:sz w:val="24"/>
                <w:szCs w:val="24"/>
              </w:rPr>
              <w:lastRenderedPageBreak/>
              <w:t>предложения, проводится тендерной комиссией в течение не менее 60 и не более 90 календарных дней с даты направления участникам тендера, прошедшим квалификационный отбор, запроса предложений для участия в тендере и проекта соглашения о ГЧП.</w:t>
            </w:r>
          </w:p>
          <w:p w:rsidR="00ED4968" w:rsidRDefault="00ED4968" w:rsidP="00D47742">
            <w:pPr>
              <w:jc w:val="both"/>
              <w:rPr>
                <w:rFonts w:ascii="Times New Roman" w:hAnsi="Times New Roman" w:cs="Times New Roman"/>
                <w:sz w:val="24"/>
                <w:szCs w:val="24"/>
              </w:rPr>
            </w:pPr>
          </w:p>
          <w:p w:rsidR="00D47742" w:rsidRP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3. Для проведения отбора победителя тендера достаточно подачи одного тендерного предложения.</w:t>
            </w:r>
          </w:p>
          <w:p w:rsidR="00C22276" w:rsidRDefault="00C22276" w:rsidP="00D47742">
            <w:pPr>
              <w:jc w:val="both"/>
              <w:rPr>
                <w:rFonts w:ascii="Times New Roman" w:hAnsi="Times New Roman" w:cs="Times New Roman"/>
                <w:sz w:val="24"/>
                <w:szCs w:val="24"/>
              </w:rPr>
            </w:pPr>
          </w:p>
          <w:p w:rsid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4. Участник тендера должен предоставить гарантийное обеспечение тендерного предложения, условия которого определяются в запросе предложений для участия в тендере.</w:t>
            </w:r>
          </w:p>
          <w:p w:rsidR="00C22276" w:rsidRPr="00D47742" w:rsidRDefault="00C22276" w:rsidP="00D47742">
            <w:pPr>
              <w:jc w:val="both"/>
              <w:rPr>
                <w:rFonts w:ascii="Times New Roman" w:hAnsi="Times New Roman" w:cs="Times New Roman"/>
                <w:sz w:val="24"/>
                <w:szCs w:val="24"/>
              </w:rPr>
            </w:pPr>
          </w:p>
          <w:p w:rsid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5. Победителем тендера объявляется участник тендера, технические и финансовые предложения которого признаются тендерной комиссией соответствующими требованиям запроса предложений для участия в тендере и содержат наилучшие условия реализации проекта ГЧП. В случае признания тендерной комиссией технических и/или финансовых предложений всех участников тендера не соответствующими требованиям запроса предложений для участия в тендере тендерная комиссия признает тендер несостоявшимся и вправе объявить повторный тендер.</w:t>
            </w:r>
          </w:p>
          <w:p w:rsidR="00A8596D" w:rsidRPr="00D47742" w:rsidRDefault="00A8596D" w:rsidP="00D47742">
            <w:pPr>
              <w:jc w:val="both"/>
              <w:rPr>
                <w:rFonts w:ascii="Times New Roman" w:hAnsi="Times New Roman" w:cs="Times New Roman"/>
                <w:sz w:val="24"/>
                <w:szCs w:val="24"/>
              </w:rPr>
            </w:pPr>
          </w:p>
          <w:p w:rsid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6. Тендерная комиссия публикует информацию о победителе тендера на официальном веб-сайте ГЧП.</w:t>
            </w:r>
          </w:p>
          <w:p w:rsidR="00A8596D" w:rsidRPr="00D47742" w:rsidRDefault="00A8596D" w:rsidP="00D47742">
            <w:pPr>
              <w:jc w:val="both"/>
              <w:rPr>
                <w:rFonts w:ascii="Times New Roman" w:hAnsi="Times New Roman" w:cs="Times New Roman"/>
                <w:sz w:val="24"/>
                <w:szCs w:val="24"/>
              </w:rPr>
            </w:pPr>
          </w:p>
          <w:p w:rsid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7. Расходы, понесенные участниками тендера в связи с участием в тендере, независимо от результатов тендера, не подлежат возмещению.</w:t>
            </w:r>
          </w:p>
          <w:p w:rsidR="002F70FB" w:rsidRPr="00D47742" w:rsidRDefault="002F70FB" w:rsidP="00D47742">
            <w:pPr>
              <w:jc w:val="both"/>
              <w:rPr>
                <w:rFonts w:ascii="Times New Roman" w:hAnsi="Times New Roman" w:cs="Times New Roman"/>
                <w:sz w:val="24"/>
                <w:szCs w:val="24"/>
              </w:rPr>
            </w:pPr>
          </w:p>
          <w:p w:rsidR="00D47742" w:rsidRDefault="00D47742" w:rsidP="00D47742">
            <w:pPr>
              <w:jc w:val="both"/>
              <w:rPr>
                <w:rFonts w:ascii="Times New Roman" w:hAnsi="Times New Roman" w:cs="Times New Roman"/>
                <w:sz w:val="24"/>
                <w:szCs w:val="24"/>
              </w:rPr>
            </w:pPr>
            <w:r w:rsidRPr="00D47742">
              <w:rPr>
                <w:rFonts w:ascii="Times New Roman" w:hAnsi="Times New Roman" w:cs="Times New Roman"/>
                <w:sz w:val="24"/>
                <w:szCs w:val="24"/>
              </w:rPr>
              <w:t xml:space="preserve">8. В случае выявления </w:t>
            </w:r>
            <w:r w:rsidR="00C90F05" w:rsidRPr="00D47742">
              <w:rPr>
                <w:rFonts w:ascii="Times New Roman" w:hAnsi="Times New Roman" w:cs="Times New Roman"/>
                <w:sz w:val="24"/>
                <w:szCs w:val="24"/>
              </w:rPr>
              <w:t>тендерной комиссией несоответствия действительности</w:t>
            </w:r>
            <w:r w:rsidRPr="00D47742">
              <w:rPr>
                <w:rFonts w:ascii="Times New Roman" w:hAnsi="Times New Roman" w:cs="Times New Roman"/>
                <w:sz w:val="24"/>
                <w:szCs w:val="24"/>
              </w:rPr>
              <w:t xml:space="preserve"> предоставленной победителем тендера информации, при условии документального подтверждения такого </w:t>
            </w:r>
            <w:r w:rsidRPr="00D47742">
              <w:rPr>
                <w:rFonts w:ascii="Times New Roman" w:hAnsi="Times New Roman" w:cs="Times New Roman"/>
                <w:sz w:val="24"/>
                <w:szCs w:val="24"/>
              </w:rPr>
              <w:lastRenderedPageBreak/>
              <w:t>несоответствия, тендерная комиссия вправе принять решение о дисквалификации победителя тендера.</w:t>
            </w:r>
          </w:p>
          <w:p w:rsidR="00C90F05" w:rsidRPr="00D47742" w:rsidRDefault="00C90F05" w:rsidP="00D47742">
            <w:pPr>
              <w:jc w:val="both"/>
              <w:rPr>
                <w:rFonts w:ascii="Times New Roman" w:hAnsi="Times New Roman" w:cs="Times New Roman"/>
                <w:sz w:val="24"/>
                <w:szCs w:val="24"/>
              </w:rPr>
            </w:pPr>
          </w:p>
          <w:p w:rsidR="00397644" w:rsidRDefault="00D47742" w:rsidP="00D47742">
            <w:pPr>
              <w:jc w:val="both"/>
              <w:rPr>
                <w:rFonts w:ascii="Times New Roman" w:hAnsi="Times New Roman" w:cs="Times New Roman"/>
                <w:sz w:val="24"/>
                <w:szCs w:val="24"/>
                <w:lang w:val="en-US"/>
              </w:rPr>
            </w:pPr>
            <w:r w:rsidRPr="00D47742">
              <w:rPr>
                <w:rFonts w:ascii="Times New Roman" w:hAnsi="Times New Roman" w:cs="Times New Roman"/>
                <w:sz w:val="24"/>
                <w:szCs w:val="24"/>
              </w:rPr>
              <w:t xml:space="preserve">9. В случае дисквалификации победителя тендера тендерная комиссия вправе назначить победителем тендера участника тендера, занявшего по итогам тендера следующее за победителем место, в порядке, предусмотренном частью </w:t>
            </w:r>
            <w:r w:rsidRPr="00D47742">
              <w:rPr>
                <w:rFonts w:ascii="Times New Roman" w:hAnsi="Times New Roman" w:cs="Times New Roman"/>
                <w:sz w:val="24"/>
                <w:szCs w:val="24"/>
                <w:lang w:val="en-US"/>
              </w:rPr>
              <w:t>3 статьи 15 настоящего Закона.</w:t>
            </w:r>
          </w:p>
          <w:p w:rsidR="00D47742" w:rsidRPr="00663312" w:rsidRDefault="00D47742" w:rsidP="00D47742">
            <w:pPr>
              <w:jc w:val="both"/>
              <w:rPr>
                <w:rFonts w:ascii="Times New Roman" w:hAnsi="Times New Roman" w:cs="Times New Roman"/>
                <w:sz w:val="24"/>
                <w:szCs w:val="24"/>
                <w:lang w:val="en-US"/>
              </w:rPr>
            </w:pPr>
          </w:p>
        </w:tc>
        <w:tc>
          <w:tcPr>
            <w:tcW w:w="7280" w:type="dxa"/>
          </w:tcPr>
          <w:p w:rsidR="00D47742" w:rsidRPr="006670B8" w:rsidRDefault="00F04567" w:rsidP="00D47742">
            <w:pPr>
              <w:jc w:val="both"/>
              <w:rPr>
                <w:rFonts w:ascii="Times New Roman" w:hAnsi="Times New Roman" w:cs="Times New Roman"/>
                <w:b/>
                <w:sz w:val="24"/>
                <w:szCs w:val="24"/>
                <w:lang w:val="en-US"/>
              </w:rPr>
            </w:pPr>
            <w:r w:rsidRPr="006670B8">
              <w:rPr>
                <w:rFonts w:ascii="Times New Roman" w:hAnsi="Times New Roman" w:cs="Times New Roman"/>
                <w:b/>
                <w:sz w:val="24"/>
                <w:szCs w:val="24"/>
                <w:lang w:val="en-US"/>
              </w:rPr>
              <w:lastRenderedPageBreak/>
              <w:t>Article 14. Winning bidder selection</w:t>
            </w:r>
          </w:p>
          <w:p w:rsidR="006670B8" w:rsidRDefault="006670B8" w:rsidP="00D47742">
            <w:pPr>
              <w:jc w:val="both"/>
              <w:rPr>
                <w:rFonts w:ascii="Times New Roman" w:hAnsi="Times New Roman" w:cs="Times New Roman"/>
                <w:sz w:val="24"/>
                <w:szCs w:val="24"/>
                <w:lang w:val="en-US"/>
              </w:rPr>
            </w:pPr>
          </w:p>
          <w:p w:rsidR="00D47742" w:rsidRPr="00F04567" w:rsidRDefault="00F04567" w:rsidP="00F04567">
            <w:pPr>
              <w:jc w:val="both"/>
              <w:rPr>
                <w:rFonts w:ascii="Times New Roman" w:hAnsi="Times New Roman" w:cs="Times New Roman"/>
                <w:sz w:val="24"/>
                <w:szCs w:val="24"/>
                <w:lang w:val="en-US"/>
              </w:rPr>
            </w:pPr>
            <w:r w:rsidRPr="00F0456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D47742" w:rsidRPr="00F04567">
              <w:rPr>
                <w:rFonts w:ascii="Times New Roman" w:hAnsi="Times New Roman" w:cs="Times New Roman"/>
                <w:sz w:val="24"/>
                <w:szCs w:val="24"/>
                <w:lang w:val="en-US"/>
              </w:rPr>
              <w:t xml:space="preserve">At the stage of the </w:t>
            </w:r>
            <w:r w:rsidR="005B5647">
              <w:rPr>
                <w:rFonts w:ascii="Times New Roman" w:hAnsi="Times New Roman" w:cs="Times New Roman"/>
                <w:sz w:val="24"/>
                <w:szCs w:val="24"/>
                <w:lang w:val="en-US"/>
              </w:rPr>
              <w:t>w</w:t>
            </w:r>
            <w:r w:rsidR="00D47742" w:rsidRPr="00F04567">
              <w:rPr>
                <w:rFonts w:ascii="Times New Roman" w:hAnsi="Times New Roman" w:cs="Times New Roman"/>
                <w:sz w:val="24"/>
                <w:szCs w:val="24"/>
                <w:lang w:val="en-US"/>
              </w:rPr>
              <w:t xml:space="preserve">inning </w:t>
            </w:r>
            <w:r w:rsidR="005B5647">
              <w:rPr>
                <w:rFonts w:ascii="Times New Roman" w:hAnsi="Times New Roman" w:cs="Times New Roman"/>
                <w:sz w:val="24"/>
                <w:szCs w:val="24"/>
                <w:lang w:val="en-US"/>
              </w:rPr>
              <w:t>b</w:t>
            </w:r>
            <w:r w:rsidR="00D47742" w:rsidRPr="00F04567">
              <w:rPr>
                <w:rFonts w:ascii="Times New Roman" w:hAnsi="Times New Roman" w:cs="Times New Roman"/>
                <w:sz w:val="24"/>
                <w:szCs w:val="24"/>
                <w:lang w:val="en-US"/>
              </w:rPr>
              <w:t xml:space="preserve">idder </w:t>
            </w:r>
            <w:r w:rsidR="005B5647">
              <w:rPr>
                <w:rFonts w:ascii="Times New Roman" w:hAnsi="Times New Roman" w:cs="Times New Roman"/>
                <w:sz w:val="24"/>
                <w:szCs w:val="24"/>
                <w:lang w:val="en-US"/>
              </w:rPr>
              <w:t>s</w:t>
            </w:r>
            <w:r w:rsidR="00D47742" w:rsidRPr="00F04567">
              <w:rPr>
                <w:rFonts w:ascii="Times New Roman" w:hAnsi="Times New Roman" w:cs="Times New Roman"/>
                <w:sz w:val="24"/>
                <w:szCs w:val="24"/>
                <w:lang w:val="en-US"/>
              </w:rPr>
              <w:t xml:space="preserve">election </w:t>
            </w:r>
            <w:r w:rsidR="001F2B63">
              <w:rPr>
                <w:rFonts w:ascii="Times New Roman" w:hAnsi="Times New Roman" w:cs="Times New Roman"/>
                <w:sz w:val="24"/>
                <w:szCs w:val="24"/>
                <w:lang w:val="en-US"/>
              </w:rPr>
              <w:t>a</w:t>
            </w:r>
            <w:r w:rsidR="00D47742" w:rsidRPr="00F04567">
              <w:rPr>
                <w:rFonts w:ascii="Times New Roman" w:hAnsi="Times New Roman" w:cs="Times New Roman"/>
                <w:sz w:val="24"/>
                <w:szCs w:val="24"/>
                <w:lang w:val="en-US"/>
              </w:rPr>
              <w:t xml:space="preserve"> </w:t>
            </w:r>
            <w:r w:rsidR="005B5647">
              <w:rPr>
                <w:rFonts w:ascii="Times New Roman" w:hAnsi="Times New Roman" w:cs="Times New Roman"/>
                <w:sz w:val="24"/>
                <w:szCs w:val="24"/>
                <w:lang w:val="en-US"/>
              </w:rPr>
              <w:t>p</w:t>
            </w:r>
            <w:r w:rsidR="00D47742" w:rsidRPr="00F04567">
              <w:rPr>
                <w:rFonts w:ascii="Times New Roman" w:hAnsi="Times New Roman" w:cs="Times New Roman"/>
                <w:sz w:val="24"/>
                <w:szCs w:val="24"/>
                <w:lang w:val="en-US"/>
              </w:rPr>
              <w:t xml:space="preserve">ublic </w:t>
            </w:r>
            <w:r w:rsidR="005B5647">
              <w:rPr>
                <w:rFonts w:ascii="Times New Roman" w:hAnsi="Times New Roman" w:cs="Times New Roman"/>
                <w:sz w:val="24"/>
                <w:szCs w:val="24"/>
                <w:lang w:val="en-US"/>
              </w:rPr>
              <w:t>p</w:t>
            </w:r>
            <w:r w:rsidR="00D47742" w:rsidRPr="00F04567">
              <w:rPr>
                <w:rFonts w:ascii="Times New Roman" w:hAnsi="Times New Roman" w:cs="Times New Roman"/>
                <w:sz w:val="24"/>
                <w:szCs w:val="24"/>
                <w:lang w:val="en-US"/>
              </w:rPr>
              <w:t xml:space="preserve">artner shall deliver the </w:t>
            </w:r>
            <w:r w:rsidR="0019035D">
              <w:rPr>
                <w:rFonts w:ascii="Times New Roman" w:hAnsi="Times New Roman" w:cs="Times New Roman"/>
                <w:sz w:val="24"/>
                <w:szCs w:val="24"/>
                <w:lang w:val="en-US"/>
              </w:rPr>
              <w:t xml:space="preserve">request for </w:t>
            </w:r>
            <w:r w:rsidR="001F2B63">
              <w:rPr>
                <w:rFonts w:ascii="Times New Roman" w:hAnsi="Times New Roman" w:cs="Times New Roman"/>
                <w:sz w:val="24"/>
                <w:szCs w:val="24"/>
                <w:lang w:val="en-US"/>
              </w:rPr>
              <w:t>proposals</w:t>
            </w:r>
            <w:r w:rsidR="0019035D">
              <w:rPr>
                <w:rFonts w:ascii="Times New Roman" w:hAnsi="Times New Roman" w:cs="Times New Roman"/>
                <w:sz w:val="24"/>
                <w:szCs w:val="24"/>
                <w:lang w:val="en-US"/>
              </w:rPr>
              <w:t xml:space="preserve"> for participation in tender</w:t>
            </w:r>
            <w:r w:rsidR="00D47742" w:rsidRPr="00F04567">
              <w:rPr>
                <w:rFonts w:ascii="Times New Roman" w:hAnsi="Times New Roman" w:cs="Times New Roman"/>
                <w:sz w:val="24"/>
                <w:szCs w:val="24"/>
                <w:lang w:val="en-US"/>
              </w:rPr>
              <w:t xml:space="preserve"> and draft PPP</w:t>
            </w:r>
            <w:r w:rsidR="0019035D">
              <w:rPr>
                <w:rFonts w:ascii="Times New Roman" w:hAnsi="Times New Roman" w:cs="Times New Roman"/>
                <w:sz w:val="24"/>
                <w:szCs w:val="24"/>
                <w:lang w:val="en-US"/>
              </w:rPr>
              <w:t xml:space="preserve"> agreement</w:t>
            </w:r>
            <w:r w:rsidR="00D47742" w:rsidRPr="00F04567">
              <w:rPr>
                <w:rFonts w:ascii="Times New Roman" w:hAnsi="Times New Roman" w:cs="Times New Roman"/>
                <w:sz w:val="24"/>
                <w:szCs w:val="24"/>
                <w:lang w:val="en-US"/>
              </w:rPr>
              <w:t xml:space="preserve"> to qualified bidders.</w:t>
            </w:r>
          </w:p>
          <w:p w:rsidR="0019035D" w:rsidRDefault="0019035D" w:rsidP="00D47742">
            <w:pPr>
              <w:jc w:val="both"/>
              <w:rPr>
                <w:rFonts w:ascii="Times New Roman" w:hAnsi="Times New Roman" w:cs="Times New Roman"/>
                <w:sz w:val="24"/>
                <w:szCs w:val="24"/>
                <w:lang w:val="en-US"/>
              </w:rPr>
            </w:pPr>
          </w:p>
          <w:p w:rsidR="005A066F" w:rsidRDefault="005A066F" w:rsidP="00D47742">
            <w:pPr>
              <w:jc w:val="both"/>
              <w:rPr>
                <w:rFonts w:ascii="Times New Roman" w:hAnsi="Times New Roman" w:cs="Times New Roman"/>
                <w:sz w:val="24"/>
                <w:szCs w:val="24"/>
                <w:lang w:val="en-US"/>
              </w:rPr>
            </w:pPr>
          </w:p>
          <w:p w:rsidR="00D47742" w:rsidRPr="00D47742" w:rsidRDefault="0019035D"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47742" w:rsidRPr="00D47742">
              <w:rPr>
                <w:rFonts w:ascii="Times New Roman" w:hAnsi="Times New Roman" w:cs="Times New Roman"/>
                <w:sz w:val="24"/>
                <w:szCs w:val="24"/>
                <w:lang w:val="en-US"/>
              </w:rPr>
              <w:t xml:space="preserve">The tender committee shall collect tender proposals (including technical and financial proposals) within the period specified in the </w:t>
            </w:r>
            <w:r>
              <w:rPr>
                <w:rFonts w:ascii="Times New Roman" w:hAnsi="Times New Roman" w:cs="Times New Roman"/>
                <w:sz w:val="24"/>
                <w:szCs w:val="24"/>
                <w:lang w:val="en-US"/>
              </w:rPr>
              <w:t>request for proposals for participation in t</w:t>
            </w:r>
            <w:r w:rsidR="00427546">
              <w:rPr>
                <w:rFonts w:ascii="Times New Roman" w:hAnsi="Times New Roman" w:cs="Times New Roman"/>
                <w:sz w:val="24"/>
                <w:szCs w:val="24"/>
                <w:lang w:val="en-US"/>
              </w:rPr>
              <w:t>en</w:t>
            </w:r>
            <w:r>
              <w:rPr>
                <w:rFonts w:ascii="Times New Roman" w:hAnsi="Times New Roman" w:cs="Times New Roman"/>
                <w:sz w:val="24"/>
                <w:szCs w:val="24"/>
                <w:lang w:val="en-US"/>
              </w:rPr>
              <w:t>der</w:t>
            </w:r>
            <w:r w:rsidR="00D47742" w:rsidRPr="00D47742">
              <w:rPr>
                <w:rFonts w:ascii="Times New Roman" w:hAnsi="Times New Roman" w:cs="Times New Roman"/>
                <w:sz w:val="24"/>
                <w:szCs w:val="24"/>
                <w:lang w:val="en-US"/>
              </w:rPr>
              <w:t xml:space="preserve">, </w:t>
            </w:r>
            <w:r w:rsidR="00427546">
              <w:rPr>
                <w:rFonts w:ascii="Times New Roman" w:hAnsi="Times New Roman" w:cs="Times New Roman"/>
                <w:sz w:val="24"/>
                <w:szCs w:val="24"/>
                <w:lang w:val="en-US"/>
              </w:rPr>
              <w:t>but</w:t>
            </w:r>
            <w:r w:rsidR="00D47742" w:rsidRPr="00D47742">
              <w:rPr>
                <w:rFonts w:ascii="Times New Roman" w:hAnsi="Times New Roman" w:cs="Times New Roman"/>
                <w:sz w:val="24"/>
                <w:szCs w:val="24"/>
                <w:lang w:val="en-US"/>
              </w:rPr>
              <w:t xml:space="preserve"> not less than 30 and </w:t>
            </w:r>
            <w:r w:rsidR="00427546">
              <w:rPr>
                <w:rFonts w:ascii="Times New Roman" w:hAnsi="Times New Roman" w:cs="Times New Roman"/>
                <w:sz w:val="24"/>
                <w:szCs w:val="24"/>
                <w:lang w:val="en-US"/>
              </w:rPr>
              <w:t xml:space="preserve">not </w:t>
            </w:r>
            <w:r w:rsidR="00D47742" w:rsidRPr="00D47742">
              <w:rPr>
                <w:rFonts w:ascii="Times New Roman" w:hAnsi="Times New Roman" w:cs="Times New Roman"/>
                <w:sz w:val="24"/>
                <w:szCs w:val="24"/>
                <w:lang w:val="en-US"/>
              </w:rPr>
              <w:t xml:space="preserve">more than 60 calendar days from the date </w:t>
            </w:r>
            <w:r w:rsidR="00ED4968">
              <w:rPr>
                <w:rFonts w:ascii="Times New Roman" w:hAnsi="Times New Roman" w:cs="Times New Roman"/>
                <w:sz w:val="24"/>
                <w:szCs w:val="24"/>
                <w:lang w:val="en-US"/>
              </w:rPr>
              <w:t xml:space="preserve">of </w:t>
            </w:r>
            <w:r w:rsidR="00D47742" w:rsidRPr="00D47742">
              <w:rPr>
                <w:rFonts w:ascii="Times New Roman" w:hAnsi="Times New Roman" w:cs="Times New Roman"/>
                <w:sz w:val="24"/>
                <w:szCs w:val="24"/>
                <w:lang w:val="en-US"/>
              </w:rPr>
              <w:t>delivery</w:t>
            </w:r>
            <w:r w:rsidR="00427546">
              <w:rPr>
                <w:rFonts w:ascii="Times New Roman" w:hAnsi="Times New Roman" w:cs="Times New Roman"/>
                <w:sz w:val="24"/>
                <w:szCs w:val="24"/>
                <w:lang w:val="en-US"/>
              </w:rPr>
              <w:t xml:space="preserve"> of </w:t>
            </w:r>
            <w:r w:rsidR="00476E80">
              <w:rPr>
                <w:rFonts w:ascii="Times New Roman" w:hAnsi="Times New Roman" w:cs="Times New Roman"/>
                <w:sz w:val="24"/>
                <w:szCs w:val="24"/>
                <w:lang w:val="en-US"/>
              </w:rPr>
              <w:t xml:space="preserve">the </w:t>
            </w:r>
            <w:r w:rsidR="00427546">
              <w:rPr>
                <w:rFonts w:ascii="Times New Roman" w:hAnsi="Times New Roman" w:cs="Times New Roman"/>
                <w:sz w:val="24"/>
                <w:szCs w:val="24"/>
                <w:lang w:val="en-US"/>
              </w:rPr>
              <w:t>request for proposals for participation in tender and draft PPP agreement to qualified bidders.</w:t>
            </w:r>
            <w:r w:rsidR="008D5806">
              <w:rPr>
                <w:rFonts w:ascii="Times New Roman" w:hAnsi="Times New Roman" w:cs="Times New Roman"/>
                <w:sz w:val="24"/>
                <w:szCs w:val="24"/>
                <w:lang w:val="en-US"/>
              </w:rPr>
              <w:t xml:space="preserve"> </w:t>
            </w:r>
            <w:r w:rsidR="00BA26D8">
              <w:rPr>
                <w:rFonts w:ascii="Times New Roman" w:hAnsi="Times New Roman" w:cs="Times New Roman"/>
                <w:sz w:val="24"/>
                <w:szCs w:val="24"/>
                <w:lang w:val="en-US"/>
              </w:rPr>
              <w:t>As for major/large PPP projects, t</w:t>
            </w:r>
            <w:r w:rsidR="00BA26D8" w:rsidRPr="00BA26D8">
              <w:rPr>
                <w:rFonts w:ascii="Times New Roman" w:hAnsi="Times New Roman" w:cs="Times New Roman"/>
                <w:sz w:val="24"/>
                <w:szCs w:val="24"/>
                <w:lang w:val="en-US"/>
              </w:rPr>
              <w:t xml:space="preserve">he tender committee shall collect the tender proposals (including technical and financial proposals) within the period specified in the request for proposals for participation in the tender, but </w:t>
            </w:r>
            <w:r w:rsidR="00BA26D8" w:rsidRPr="00BA26D8">
              <w:rPr>
                <w:rFonts w:ascii="Times New Roman" w:hAnsi="Times New Roman" w:cs="Times New Roman"/>
                <w:sz w:val="24"/>
                <w:szCs w:val="24"/>
                <w:lang w:val="en-US"/>
              </w:rPr>
              <w:lastRenderedPageBreak/>
              <w:t xml:space="preserve">not less than </w:t>
            </w:r>
            <w:r w:rsidR="00BA26D8">
              <w:rPr>
                <w:rFonts w:ascii="Times New Roman" w:hAnsi="Times New Roman" w:cs="Times New Roman"/>
                <w:sz w:val="24"/>
                <w:szCs w:val="24"/>
                <w:lang w:val="en-US"/>
              </w:rPr>
              <w:t>6</w:t>
            </w:r>
            <w:r w:rsidR="00BA26D8" w:rsidRPr="00BA26D8">
              <w:rPr>
                <w:rFonts w:ascii="Times New Roman" w:hAnsi="Times New Roman" w:cs="Times New Roman"/>
                <w:sz w:val="24"/>
                <w:szCs w:val="24"/>
                <w:lang w:val="en-US"/>
              </w:rPr>
              <w:t xml:space="preserve">0 and not more than </w:t>
            </w:r>
            <w:r w:rsidR="00BA26D8">
              <w:rPr>
                <w:rFonts w:ascii="Times New Roman" w:hAnsi="Times New Roman" w:cs="Times New Roman"/>
                <w:sz w:val="24"/>
                <w:szCs w:val="24"/>
                <w:lang w:val="en-US"/>
              </w:rPr>
              <w:t>9</w:t>
            </w:r>
            <w:r w:rsidR="00BA26D8" w:rsidRPr="00BA26D8">
              <w:rPr>
                <w:rFonts w:ascii="Times New Roman" w:hAnsi="Times New Roman" w:cs="Times New Roman"/>
                <w:sz w:val="24"/>
                <w:szCs w:val="24"/>
                <w:lang w:val="en-US"/>
              </w:rPr>
              <w:t xml:space="preserve">0 calendar days from the date </w:t>
            </w:r>
            <w:r w:rsidR="00743CA6">
              <w:rPr>
                <w:rFonts w:ascii="Times New Roman" w:hAnsi="Times New Roman" w:cs="Times New Roman"/>
                <w:sz w:val="24"/>
                <w:szCs w:val="24"/>
                <w:lang w:val="en-US"/>
              </w:rPr>
              <w:t xml:space="preserve">of </w:t>
            </w:r>
            <w:r w:rsidR="00BA26D8" w:rsidRPr="00BA26D8">
              <w:rPr>
                <w:rFonts w:ascii="Times New Roman" w:hAnsi="Times New Roman" w:cs="Times New Roman"/>
                <w:sz w:val="24"/>
                <w:szCs w:val="24"/>
                <w:lang w:val="en-US"/>
              </w:rPr>
              <w:t>delivery of request for proposals for participation in the tender and draft PPP agreement to qualified bidders.</w:t>
            </w:r>
          </w:p>
          <w:p w:rsidR="00ED4968" w:rsidRDefault="00ED4968" w:rsidP="00D47742">
            <w:pPr>
              <w:jc w:val="both"/>
              <w:rPr>
                <w:rFonts w:ascii="Times New Roman" w:hAnsi="Times New Roman" w:cs="Times New Roman"/>
                <w:sz w:val="24"/>
                <w:szCs w:val="24"/>
                <w:lang w:val="en-US"/>
              </w:rPr>
            </w:pPr>
          </w:p>
          <w:p w:rsidR="00B336B4" w:rsidRDefault="00B336B4" w:rsidP="00D47742">
            <w:pPr>
              <w:jc w:val="both"/>
              <w:rPr>
                <w:rFonts w:ascii="Times New Roman" w:hAnsi="Times New Roman" w:cs="Times New Roman"/>
                <w:sz w:val="24"/>
                <w:szCs w:val="24"/>
                <w:lang w:val="en-US"/>
              </w:rPr>
            </w:pPr>
          </w:p>
          <w:p w:rsidR="00D47742" w:rsidRPr="00D47742" w:rsidRDefault="00BA26D8"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3. O</w:t>
            </w:r>
            <w:r w:rsidR="00D47742" w:rsidRPr="00D47742">
              <w:rPr>
                <w:rFonts w:ascii="Times New Roman" w:hAnsi="Times New Roman" w:cs="Times New Roman"/>
                <w:sz w:val="24"/>
                <w:szCs w:val="24"/>
                <w:lang w:val="en-US"/>
              </w:rPr>
              <w:t xml:space="preserve">ne tender proposal is </w:t>
            </w:r>
            <w:r>
              <w:rPr>
                <w:rFonts w:ascii="Times New Roman" w:hAnsi="Times New Roman" w:cs="Times New Roman"/>
                <w:sz w:val="24"/>
                <w:szCs w:val="24"/>
                <w:lang w:val="en-US"/>
              </w:rPr>
              <w:t>sufficient for holding</w:t>
            </w:r>
            <w:r w:rsidR="00D47742" w:rsidRPr="00D47742">
              <w:rPr>
                <w:rFonts w:ascii="Times New Roman" w:hAnsi="Times New Roman" w:cs="Times New Roman"/>
                <w:sz w:val="24"/>
                <w:szCs w:val="24"/>
                <w:lang w:val="en-US"/>
              </w:rPr>
              <w:t xml:space="preserve"> </w:t>
            </w:r>
            <w:r w:rsidR="00C22276">
              <w:rPr>
                <w:rFonts w:ascii="Times New Roman" w:hAnsi="Times New Roman" w:cs="Times New Roman"/>
                <w:sz w:val="24"/>
                <w:szCs w:val="24"/>
                <w:lang w:val="en-US"/>
              </w:rPr>
              <w:t>w</w:t>
            </w:r>
            <w:r w:rsidR="00D47742" w:rsidRPr="00D47742">
              <w:rPr>
                <w:rFonts w:ascii="Times New Roman" w:hAnsi="Times New Roman" w:cs="Times New Roman"/>
                <w:sz w:val="24"/>
                <w:szCs w:val="24"/>
                <w:lang w:val="en-US"/>
              </w:rPr>
              <w:t xml:space="preserve">inning </w:t>
            </w:r>
            <w:r w:rsidR="00C22276">
              <w:rPr>
                <w:rFonts w:ascii="Times New Roman" w:hAnsi="Times New Roman" w:cs="Times New Roman"/>
                <w:sz w:val="24"/>
                <w:szCs w:val="24"/>
                <w:lang w:val="en-US"/>
              </w:rPr>
              <w:t>b</w:t>
            </w:r>
            <w:r w:rsidR="00D47742" w:rsidRPr="00D47742">
              <w:rPr>
                <w:rFonts w:ascii="Times New Roman" w:hAnsi="Times New Roman" w:cs="Times New Roman"/>
                <w:sz w:val="24"/>
                <w:szCs w:val="24"/>
                <w:lang w:val="en-US"/>
              </w:rPr>
              <w:t xml:space="preserve">idder </w:t>
            </w:r>
            <w:r w:rsidR="00C22276">
              <w:rPr>
                <w:rFonts w:ascii="Times New Roman" w:hAnsi="Times New Roman" w:cs="Times New Roman"/>
                <w:sz w:val="24"/>
                <w:szCs w:val="24"/>
                <w:lang w:val="en-US"/>
              </w:rPr>
              <w:t>s</w:t>
            </w:r>
            <w:r w:rsidR="00D47742" w:rsidRPr="00D47742">
              <w:rPr>
                <w:rFonts w:ascii="Times New Roman" w:hAnsi="Times New Roman" w:cs="Times New Roman"/>
                <w:sz w:val="24"/>
                <w:szCs w:val="24"/>
                <w:lang w:val="en-US"/>
              </w:rPr>
              <w:t xml:space="preserve">election. </w:t>
            </w:r>
          </w:p>
          <w:p w:rsidR="00C22276" w:rsidRDefault="00C22276" w:rsidP="00D47742">
            <w:pPr>
              <w:jc w:val="both"/>
              <w:rPr>
                <w:rFonts w:ascii="Times New Roman" w:hAnsi="Times New Roman" w:cs="Times New Roman"/>
                <w:sz w:val="24"/>
                <w:szCs w:val="24"/>
                <w:lang w:val="en-US"/>
              </w:rPr>
            </w:pPr>
          </w:p>
          <w:p w:rsidR="00C22276" w:rsidRDefault="00C22276" w:rsidP="00D47742">
            <w:pPr>
              <w:jc w:val="both"/>
              <w:rPr>
                <w:rFonts w:ascii="Times New Roman" w:hAnsi="Times New Roman" w:cs="Times New Roman"/>
                <w:sz w:val="24"/>
                <w:szCs w:val="24"/>
                <w:lang w:val="en-US"/>
              </w:rPr>
            </w:pPr>
          </w:p>
          <w:p w:rsidR="00D47742" w:rsidRPr="00D47742" w:rsidRDefault="00BA26D8"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D47742" w:rsidRPr="00D47742">
              <w:rPr>
                <w:rFonts w:ascii="Times New Roman" w:hAnsi="Times New Roman" w:cs="Times New Roman"/>
                <w:sz w:val="24"/>
                <w:szCs w:val="24"/>
                <w:lang w:val="en-US"/>
              </w:rPr>
              <w:t xml:space="preserve">A bidder shall provide a collateral for tender proposal, the </w:t>
            </w:r>
            <w:r w:rsidR="00B42804">
              <w:rPr>
                <w:rFonts w:ascii="Times New Roman" w:hAnsi="Times New Roman" w:cs="Times New Roman"/>
                <w:sz w:val="24"/>
                <w:szCs w:val="24"/>
                <w:lang w:val="en-US"/>
              </w:rPr>
              <w:t>terms</w:t>
            </w:r>
            <w:r w:rsidR="00D47742" w:rsidRPr="00D47742">
              <w:rPr>
                <w:rFonts w:ascii="Times New Roman" w:hAnsi="Times New Roman" w:cs="Times New Roman"/>
                <w:sz w:val="24"/>
                <w:szCs w:val="24"/>
                <w:lang w:val="en-US"/>
              </w:rPr>
              <w:t xml:space="preserve"> </w:t>
            </w:r>
            <w:r w:rsidR="00A8596D">
              <w:rPr>
                <w:rFonts w:ascii="Times New Roman" w:hAnsi="Times New Roman" w:cs="Times New Roman"/>
                <w:sz w:val="24"/>
                <w:szCs w:val="24"/>
                <w:lang w:val="en-US"/>
              </w:rPr>
              <w:t>of</w:t>
            </w:r>
            <w:r w:rsidR="00D47742" w:rsidRPr="00D47742">
              <w:rPr>
                <w:rFonts w:ascii="Times New Roman" w:hAnsi="Times New Roman" w:cs="Times New Roman"/>
                <w:sz w:val="24"/>
                <w:szCs w:val="24"/>
                <w:lang w:val="en-US"/>
              </w:rPr>
              <w:t xml:space="preserve"> which shall be determined in the </w:t>
            </w:r>
            <w:r>
              <w:rPr>
                <w:rFonts w:ascii="Times New Roman" w:hAnsi="Times New Roman" w:cs="Times New Roman"/>
                <w:sz w:val="24"/>
                <w:szCs w:val="24"/>
                <w:lang w:val="en-US"/>
              </w:rPr>
              <w:t>request for proposal</w:t>
            </w:r>
            <w:r w:rsidR="00B42804">
              <w:rPr>
                <w:rFonts w:ascii="Times New Roman" w:hAnsi="Times New Roman" w:cs="Times New Roman"/>
                <w:sz w:val="24"/>
                <w:szCs w:val="24"/>
                <w:lang w:val="en-US"/>
              </w:rPr>
              <w:t>s</w:t>
            </w:r>
            <w:r w:rsidR="00D47742" w:rsidRPr="00D47742">
              <w:rPr>
                <w:rFonts w:ascii="Times New Roman" w:hAnsi="Times New Roman" w:cs="Times New Roman"/>
                <w:sz w:val="24"/>
                <w:szCs w:val="24"/>
                <w:lang w:val="en-US"/>
              </w:rPr>
              <w:t xml:space="preserve">. </w:t>
            </w:r>
          </w:p>
          <w:p w:rsidR="00B42804" w:rsidRDefault="00B42804" w:rsidP="00D47742">
            <w:pPr>
              <w:jc w:val="both"/>
              <w:rPr>
                <w:rFonts w:ascii="Times New Roman" w:hAnsi="Times New Roman" w:cs="Times New Roman"/>
                <w:sz w:val="24"/>
                <w:szCs w:val="24"/>
                <w:lang w:val="en-US"/>
              </w:rPr>
            </w:pPr>
          </w:p>
          <w:p w:rsidR="00C22276" w:rsidRDefault="00C22276" w:rsidP="00D47742">
            <w:pPr>
              <w:jc w:val="both"/>
              <w:rPr>
                <w:rFonts w:ascii="Times New Roman" w:hAnsi="Times New Roman" w:cs="Times New Roman"/>
                <w:sz w:val="24"/>
                <w:szCs w:val="24"/>
                <w:lang w:val="en-US"/>
              </w:rPr>
            </w:pPr>
          </w:p>
          <w:p w:rsidR="00D47742" w:rsidRDefault="00B42804"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D47742" w:rsidRPr="00D47742">
              <w:rPr>
                <w:rFonts w:ascii="Times New Roman" w:hAnsi="Times New Roman" w:cs="Times New Roman"/>
                <w:sz w:val="24"/>
                <w:szCs w:val="24"/>
                <w:lang w:val="en-US"/>
              </w:rPr>
              <w:t xml:space="preserve">The bidder, whose technical and financial proposals are recognized by tender committee as meeting the requirements of the </w:t>
            </w:r>
            <w:r>
              <w:rPr>
                <w:rFonts w:ascii="Times New Roman" w:hAnsi="Times New Roman" w:cs="Times New Roman"/>
                <w:sz w:val="24"/>
                <w:szCs w:val="24"/>
                <w:lang w:val="en-US"/>
              </w:rPr>
              <w:t>request for proposals</w:t>
            </w:r>
            <w:r w:rsidR="00D47742" w:rsidRPr="00D47742">
              <w:rPr>
                <w:rFonts w:ascii="Times New Roman" w:hAnsi="Times New Roman" w:cs="Times New Roman"/>
                <w:sz w:val="24"/>
                <w:szCs w:val="24"/>
                <w:lang w:val="en-US"/>
              </w:rPr>
              <w:t xml:space="preserve"> </w:t>
            </w:r>
            <w:r w:rsidR="008D3600">
              <w:rPr>
                <w:rFonts w:ascii="Times New Roman" w:hAnsi="Times New Roman" w:cs="Times New Roman"/>
                <w:sz w:val="24"/>
                <w:szCs w:val="24"/>
                <w:lang w:val="en-US"/>
              </w:rPr>
              <w:t xml:space="preserve">for participation in tender </w:t>
            </w:r>
            <w:r w:rsidR="00D47742" w:rsidRPr="00D47742">
              <w:rPr>
                <w:rFonts w:ascii="Times New Roman" w:hAnsi="Times New Roman" w:cs="Times New Roman"/>
                <w:sz w:val="24"/>
                <w:szCs w:val="24"/>
                <w:lang w:val="en-US"/>
              </w:rPr>
              <w:t>and include the best conditions for the PPP project implementation, shall be declared as the winning bidder.</w:t>
            </w:r>
            <w:r>
              <w:rPr>
                <w:rFonts w:ascii="Times New Roman" w:hAnsi="Times New Roman" w:cs="Times New Roman"/>
                <w:sz w:val="24"/>
                <w:szCs w:val="24"/>
                <w:lang w:val="en-US"/>
              </w:rPr>
              <w:t xml:space="preserve"> The tender committee shall recognize tender as void and may declare a re-tender</w:t>
            </w:r>
            <w:r w:rsidR="008D3600">
              <w:rPr>
                <w:rFonts w:ascii="Times New Roman" w:hAnsi="Times New Roman" w:cs="Times New Roman"/>
                <w:sz w:val="24"/>
                <w:szCs w:val="24"/>
                <w:lang w:val="en-US"/>
              </w:rPr>
              <w:t>,</w:t>
            </w:r>
            <w:r>
              <w:rPr>
                <w:rFonts w:ascii="Times New Roman" w:hAnsi="Times New Roman" w:cs="Times New Roman"/>
                <w:sz w:val="24"/>
                <w:szCs w:val="24"/>
                <w:lang w:val="en-US"/>
              </w:rPr>
              <w:t xml:space="preserve"> if </w:t>
            </w:r>
            <w:r w:rsidR="008D3600">
              <w:rPr>
                <w:rFonts w:ascii="Times New Roman" w:hAnsi="Times New Roman" w:cs="Times New Roman"/>
                <w:sz w:val="24"/>
                <w:szCs w:val="24"/>
                <w:lang w:val="en-US"/>
              </w:rPr>
              <w:t xml:space="preserve">it recognizes that </w:t>
            </w:r>
            <w:r>
              <w:rPr>
                <w:rFonts w:ascii="Times New Roman" w:hAnsi="Times New Roman" w:cs="Times New Roman"/>
                <w:sz w:val="24"/>
                <w:szCs w:val="24"/>
                <w:lang w:val="en-US"/>
              </w:rPr>
              <w:t>technical and</w:t>
            </w:r>
            <w:r w:rsidR="00634E99">
              <w:rPr>
                <w:rFonts w:ascii="Times New Roman" w:hAnsi="Times New Roman" w:cs="Times New Roman"/>
                <w:sz w:val="24"/>
                <w:szCs w:val="24"/>
                <w:lang w:val="en-US"/>
              </w:rPr>
              <w:t>/or financial proposals of all bidders do not meet requirements of the request for proposals for participation in tender.</w:t>
            </w:r>
          </w:p>
          <w:p w:rsidR="00634E99" w:rsidRDefault="00634E99" w:rsidP="00D47742">
            <w:pPr>
              <w:jc w:val="both"/>
              <w:rPr>
                <w:rFonts w:ascii="Times New Roman" w:hAnsi="Times New Roman" w:cs="Times New Roman"/>
                <w:sz w:val="24"/>
                <w:szCs w:val="24"/>
                <w:lang w:val="en-US"/>
              </w:rPr>
            </w:pPr>
          </w:p>
          <w:p w:rsidR="00A8596D" w:rsidRDefault="00A8596D" w:rsidP="00D47742">
            <w:pPr>
              <w:jc w:val="both"/>
              <w:rPr>
                <w:rFonts w:ascii="Times New Roman" w:hAnsi="Times New Roman" w:cs="Times New Roman"/>
                <w:sz w:val="24"/>
                <w:szCs w:val="24"/>
                <w:lang w:val="en-US"/>
              </w:rPr>
            </w:pPr>
          </w:p>
          <w:p w:rsidR="00D47742" w:rsidRDefault="00634E99"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D47742" w:rsidRPr="00D47742">
              <w:rPr>
                <w:rFonts w:ascii="Times New Roman" w:hAnsi="Times New Roman" w:cs="Times New Roman"/>
                <w:sz w:val="24"/>
                <w:szCs w:val="24"/>
                <w:lang w:val="en-US"/>
              </w:rPr>
              <w:t xml:space="preserve">The tender committee shall publish the information on </w:t>
            </w:r>
            <w:r w:rsidR="00140DA5">
              <w:rPr>
                <w:rFonts w:ascii="Times New Roman" w:hAnsi="Times New Roman" w:cs="Times New Roman"/>
                <w:sz w:val="24"/>
                <w:szCs w:val="24"/>
                <w:lang w:val="en-US"/>
              </w:rPr>
              <w:t xml:space="preserve">the </w:t>
            </w:r>
            <w:r w:rsidR="00D47742" w:rsidRPr="00D47742">
              <w:rPr>
                <w:rFonts w:ascii="Times New Roman" w:hAnsi="Times New Roman" w:cs="Times New Roman"/>
                <w:sz w:val="24"/>
                <w:szCs w:val="24"/>
                <w:lang w:val="en-US"/>
              </w:rPr>
              <w:t xml:space="preserve">winning bidder on the official </w:t>
            </w:r>
            <w:r w:rsidR="002F70FB">
              <w:rPr>
                <w:rFonts w:ascii="Times New Roman" w:hAnsi="Times New Roman" w:cs="Times New Roman"/>
                <w:sz w:val="24"/>
                <w:szCs w:val="24"/>
                <w:lang w:val="en-US"/>
              </w:rPr>
              <w:t xml:space="preserve">PPP </w:t>
            </w:r>
            <w:r w:rsidR="00D47742" w:rsidRPr="00D47742">
              <w:rPr>
                <w:rFonts w:ascii="Times New Roman" w:hAnsi="Times New Roman" w:cs="Times New Roman"/>
                <w:sz w:val="24"/>
                <w:szCs w:val="24"/>
                <w:lang w:val="en-US"/>
              </w:rPr>
              <w:t>website</w:t>
            </w:r>
            <w:r w:rsidR="00343281">
              <w:rPr>
                <w:rFonts w:ascii="Times New Roman" w:hAnsi="Times New Roman" w:cs="Times New Roman"/>
                <w:sz w:val="24"/>
                <w:szCs w:val="24"/>
                <w:lang w:val="en-US"/>
              </w:rPr>
              <w:t>.</w:t>
            </w:r>
          </w:p>
          <w:p w:rsidR="00A8596D" w:rsidRDefault="00A8596D" w:rsidP="00D47742">
            <w:pPr>
              <w:jc w:val="both"/>
              <w:rPr>
                <w:rFonts w:ascii="Times New Roman" w:hAnsi="Times New Roman" w:cs="Times New Roman"/>
                <w:sz w:val="24"/>
                <w:szCs w:val="24"/>
                <w:lang w:val="en-US"/>
              </w:rPr>
            </w:pPr>
          </w:p>
          <w:p w:rsidR="00B336B4" w:rsidRPr="00D47742" w:rsidRDefault="00B336B4" w:rsidP="00D47742">
            <w:pPr>
              <w:jc w:val="both"/>
              <w:rPr>
                <w:rFonts w:ascii="Times New Roman" w:hAnsi="Times New Roman" w:cs="Times New Roman"/>
                <w:sz w:val="24"/>
                <w:szCs w:val="24"/>
                <w:lang w:val="en-US"/>
              </w:rPr>
            </w:pPr>
          </w:p>
          <w:p w:rsidR="00D47742" w:rsidRDefault="000A2140"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7. E</w:t>
            </w:r>
            <w:r w:rsidR="00D47742" w:rsidRPr="00D47742">
              <w:rPr>
                <w:rFonts w:ascii="Times New Roman" w:hAnsi="Times New Roman" w:cs="Times New Roman"/>
                <w:sz w:val="24"/>
                <w:szCs w:val="24"/>
                <w:lang w:val="en-US"/>
              </w:rPr>
              <w:t xml:space="preserve">xpenses incurred </w:t>
            </w:r>
            <w:r>
              <w:rPr>
                <w:rFonts w:ascii="Times New Roman" w:hAnsi="Times New Roman" w:cs="Times New Roman"/>
                <w:sz w:val="24"/>
                <w:szCs w:val="24"/>
                <w:lang w:val="en-US"/>
              </w:rPr>
              <w:t>by bidders for participation in</w:t>
            </w:r>
            <w:r w:rsidR="00D47742" w:rsidRPr="00D47742">
              <w:rPr>
                <w:rFonts w:ascii="Times New Roman" w:hAnsi="Times New Roman" w:cs="Times New Roman"/>
                <w:sz w:val="24"/>
                <w:szCs w:val="24"/>
                <w:lang w:val="en-US"/>
              </w:rPr>
              <w:t xml:space="preserve"> tender </w:t>
            </w:r>
            <w:r>
              <w:rPr>
                <w:rFonts w:ascii="Times New Roman" w:hAnsi="Times New Roman" w:cs="Times New Roman"/>
                <w:sz w:val="24"/>
                <w:szCs w:val="24"/>
                <w:lang w:val="en-US"/>
              </w:rPr>
              <w:t xml:space="preserve">regardless of results of the tender </w:t>
            </w:r>
            <w:r w:rsidR="00D47742" w:rsidRPr="00D47742">
              <w:rPr>
                <w:rFonts w:ascii="Times New Roman" w:hAnsi="Times New Roman" w:cs="Times New Roman"/>
                <w:sz w:val="24"/>
                <w:szCs w:val="24"/>
                <w:lang w:val="en-US"/>
              </w:rPr>
              <w:t>are not subject to reimbursement.</w:t>
            </w:r>
          </w:p>
          <w:p w:rsidR="000A2140" w:rsidRDefault="000A2140" w:rsidP="00D47742">
            <w:pPr>
              <w:jc w:val="both"/>
              <w:rPr>
                <w:rFonts w:ascii="Times New Roman" w:hAnsi="Times New Roman" w:cs="Times New Roman"/>
                <w:sz w:val="24"/>
                <w:szCs w:val="24"/>
                <w:lang w:val="en-US"/>
              </w:rPr>
            </w:pPr>
          </w:p>
          <w:p w:rsidR="002F70FB" w:rsidRDefault="002F70FB" w:rsidP="00D47742">
            <w:pPr>
              <w:jc w:val="both"/>
              <w:rPr>
                <w:rFonts w:ascii="Times New Roman" w:hAnsi="Times New Roman" w:cs="Times New Roman"/>
                <w:sz w:val="24"/>
                <w:szCs w:val="24"/>
                <w:lang w:val="en-US"/>
              </w:rPr>
            </w:pPr>
          </w:p>
          <w:p w:rsidR="000A2140" w:rsidRDefault="000A2140"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B74373">
              <w:rPr>
                <w:rFonts w:ascii="Times New Roman" w:hAnsi="Times New Roman" w:cs="Times New Roman"/>
                <w:sz w:val="24"/>
                <w:szCs w:val="24"/>
                <w:lang w:val="en-US"/>
              </w:rPr>
              <w:t xml:space="preserve">If a tender committee identifies </w:t>
            </w:r>
            <w:r w:rsidR="00B61D06">
              <w:rPr>
                <w:rFonts w:ascii="Times New Roman" w:hAnsi="Times New Roman" w:cs="Times New Roman"/>
                <w:sz w:val="24"/>
                <w:szCs w:val="24"/>
                <w:lang w:val="en-US"/>
              </w:rPr>
              <w:t>that information provided by the winni</w:t>
            </w:r>
            <w:r w:rsidR="00B7607D">
              <w:rPr>
                <w:rFonts w:ascii="Times New Roman" w:hAnsi="Times New Roman" w:cs="Times New Roman"/>
                <w:sz w:val="24"/>
                <w:szCs w:val="24"/>
                <w:lang w:val="en-US"/>
              </w:rPr>
              <w:t>n</w:t>
            </w:r>
            <w:r w:rsidR="00B61D06">
              <w:rPr>
                <w:rFonts w:ascii="Times New Roman" w:hAnsi="Times New Roman" w:cs="Times New Roman"/>
                <w:sz w:val="24"/>
                <w:szCs w:val="24"/>
                <w:lang w:val="en-US"/>
              </w:rPr>
              <w:t xml:space="preserve">g bidder is not in compliance with </w:t>
            </w:r>
            <w:r w:rsidR="00B7607D">
              <w:rPr>
                <w:rFonts w:ascii="Times New Roman" w:hAnsi="Times New Roman" w:cs="Times New Roman"/>
                <w:sz w:val="24"/>
                <w:szCs w:val="24"/>
                <w:lang w:val="en-US"/>
              </w:rPr>
              <w:t xml:space="preserve">the reality, if this incompliance </w:t>
            </w:r>
            <w:r w:rsidR="00B7607D">
              <w:rPr>
                <w:rFonts w:ascii="Times New Roman" w:hAnsi="Times New Roman" w:cs="Times New Roman"/>
                <w:sz w:val="24"/>
                <w:szCs w:val="24"/>
                <w:lang w:val="en-US"/>
              </w:rPr>
              <w:lastRenderedPageBreak/>
              <w:t xml:space="preserve">is confirmed by documents, the tender committee may adopt a decision on disqualification of the winning bidder. </w:t>
            </w:r>
          </w:p>
          <w:p w:rsidR="00B7607D" w:rsidRDefault="00B7607D" w:rsidP="00D47742">
            <w:pPr>
              <w:jc w:val="both"/>
              <w:rPr>
                <w:rFonts w:ascii="Times New Roman" w:hAnsi="Times New Roman" w:cs="Times New Roman"/>
                <w:sz w:val="24"/>
                <w:szCs w:val="24"/>
                <w:lang w:val="en-US"/>
              </w:rPr>
            </w:pPr>
          </w:p>
          <w:p w:rsidR="00C90F05" w:rsidRDefault="00C90F05" w:rsidP="00D47742">
            <w:pPr>
              <w:jc w:val="both"/>
              <w:rPr>
                <w:rFonts w:ascii="Times New Roman" w:hAnsi="Times New Roman" w:cs="Times New Roman"/>
                <w:sz w:val="24"/>
                <w:szCs w:val="24"/>
                <w:lang w:val="en-US"/>
              </w:rPr>
            </w:pPr>
          </w:p>
          <w:p w:rsidR="00B7607D" w:rsidRDefault="00B7607D" w:rsidP="00D47742">
            <w:pPr>
              <w:jc w:val="both"/>
              <w:rPr>
                <w:rFonts w:ascii="Times New Roman" w:hAnsi="Times New Roman" w:cs="Times New Roman"/>
                <w:sz w:val="24"/>
                <w:szCs w:val="24"/>
                <w:lang w:val="en-US"/>
              </w:rPr>
            </w:pPr>
            <w:r>
              <w:rPr>
                <w:rFonts w:ascii="Times New Roman" w:hAnsi="Times New Roman" w:cs="Times New Roman"/>
                <w:sz w:val="24"/>
                <w:szCs w:val="24"/>
                <w:lang w:val="en-US"/>
              </w:rPr>
              <w:t>9. If the winning bidder is disqualified</w:t>
            </w:r>
            <w:r w:rsidR="00C77617">
              <w:rPr>
                <w:rFonts w:ascii="Times New Roman" w:hAnsi="Times New Roman" w:cs="Times New Roman"/>
                <w:sz w:val="24"/>
                <w:szCs w:val="24"/>
                <w:lang w:val="en-US"/>
              </w:rPr>
              <w:t>, the tender committee may appoint the bidder</w:t>
            </w:r>
            <w:r w:rsidR="00B953A9">
              <w:rPr>
                <w:rFonts w:ascii="Times New Roman" w:hAnsi="Times New Roman" w:cs="Times New Roman"/>
                <w:sz w:val="24"/>
                <w:szCs w:val="24"/>
                <w:lang w:val="en-US"/>
              </w:rPr>
              <w:t>,</w:t>
            </w:r>
            <w:r w:rsidR="00C77617">
              <w:rPr>
                <w:rFonts w:ascii="Times New Roman" w:hAnsi="Times New Roman" w:cs="Times New Roman"/>
                <w:sz w:val="24"/>
                <w:szCs w:val="24"/>
                <w:lang w:val="en-US"/>
              </w:rPr>
              <w:t xml:space="preserve"> who has</w:t>
            </w:r>
            <w:r w:rsidR="001C0F14">
              <w:rPr>
                <w:rFonts w:ascii="Times New Roman" w:hAnsi="Times New Roman" w:cs="Times New Roman"/>
                <w:sz w:val="24"/>
                <w:szCs w:val="24"/>
                <w:lang w:val="en-US"/>
              </w:rPr>
              <w:t xml:space="preserve"> taken the next place after the winning bidder as a result of the competition</w:t>
            </w:r>
            <w:r w:rsidR="00B953A9">
              <w:rPr>
                <w:rFonts w:ascii="Times New Roman" w:hAnsi="Times New Roman" w:cs="Times New Roman"/>
                <w:sz w:val="24"/>
                <w:szCs w:val="24"/>
                <w:lang w:val="en-US"/>
              </w:rPr>
              <w:t>,</w:t>
            </w:r>
            <w:r w:rsidR="001C0F14">
              <w:rPr>
                <w:rFonts w:ascii="Times New Roman" w:hAnsi="Times New Roman" w:cs="Times New Roman"/>
                <w:sz w:val="24"/>
                <w:szCs w:val="24"/>
                <w:lang w:val="en-US"/>
              </w:rPr>
              <w:t xml:space="preserve"> </w:t>
            </w:r>
            <w:r w:rsidR="00C77617">
              <w:rPr>
                <w:rFonts w:ascii="Times New Roman" w:hAnsi="Times New Roman" w:cs="Times New Roman"/>
                <w:sz w:val="24"/>
                <w:szCs w:val="24"/>
                <w:lang w:val="en-US"/>
              </w:rPr>
              <w:t>as winning bidder</w:t>
            </w:r>
            <w:r w:rsidR="001C0F14">
              <w:rPr>
                <w:rFonts w:ascii="Times New Roman" w:hAnsi="Times New Roman" w:cs="Times New Roman"/>
                <w:sz w:val="24"/>
                <w:szCs w:val="24"/>
                <w:lang w:val="en-US"/>
              </w:rPr>
              <w:t xml:space="preserve"> </w:t>
            </w:r>
            <w:r w:rsidR="00B953A9">
              <w:rPr>
                <w:rFonts w:ascii="Times New Roman" w:hAnsi="Times New Roman" w:cs="Times New Roman"/>
                <w:sz w:val="24"/>
                <w:szCs w:val="24"/>
                <w:lang w:val="en-US"/>
              </w:rPr>
              <w:t xml:space="preserve">in </w:t>
            </w:r>
            <w:r w:rsidR="001C0F14">
              <w:rPr>
                <w:rFonts w:ascii="Times New Roman" w:hAnsi="Times New Roman" w:cs="Times New Roman"/>
                <w:sz w:val="24"/>
                <w:szCs w:val="24"/>
                <w:lang w:val="en-US"/>
              </w:rPr>
              <w:t>accord</w:t>
            </w:r>
            <w:r w:rsidR="00B953A9">
              <w:rPr>
                <w:rFonts w:ascii="Times New Roman" w:hAnsi="Times New Roman" w:cs="Times New Roman"/>
                <w:sz w:val="24"/>
                <w:szCs w:val="24"/>
                <w:lang w:val="en-US"/>
              </w:rPr>
              <w:t>ance</w:t>
            </w:r>
            <w:r w:rsidR="001C0F14">
              <w:rPr>
                <w:rFonts w:ascii="Times New Roman" w:hAnsi="Times New Roman" w:cs="Times New Roman"/>
                <w:sz w:val="24"/>
                <w:szCs w:val="24"/>
                <w:lang w:val="en-US"/>
              </w:rPr>
              <w:t xml:space="preserve"> </w:t>
            </w:r>
            <w:r w:rsidR="00B953A9">
              <w:rPr>
                <w:rFonts w:ascii="Times New Roman" w:hAnsi="Times New Roman" w:cs="Times New Roman"/>
                <w:sz w:val="24"/>
                <w:szCs w:val="24"/>
                <w:lang w:val="en-US"/>
              </w:rPr>
              <w:t>with</w:t>
            </w:r>
            <w:r w:rsidR="001C0F14">
              <w:rPr>
                <w:rFonts w:ascii="Times New Roman" w:hAnsi="Times New Roman" w:cs="Times New Roman"/>
                <w:sz w:val="24"/>
                <w:szCs w:val="24"/>
                <w:lang w:val="en-US"/>
              </w:rPr>
              <w:t xml:space="preserve"> the procedure provided by Part 3</w:t>
            </w:r>
            <w:r w:rsidR="00B953A9">
              <w:rPr>
                <w:rFonts w:ascii="Times New Roman" w:hAnsi="Times New Roman" w:cs="Times New Roman"/>
                <w:sz w:val="24"/>
                <w:szCs w:val="24"/>
                <w:lang w:val="en-US"/>
              </w:rPr>
              <w:t>,</w:t>
            </w:r>
            <w:r w:rsidR="001C0F14">
              <w:rPr>
                <w:rFonts w:ascii="Times New Roman" w:hAnsi="Times New Roman" w:cs="Times New Roman"/>
                <w:sz w:val="24"/>
                <w:szCs w:val="24"/>
                <w:lang w:val="en-US"/>
              </w:rPr>
              <w:t xml:space="preserve"> Article 15 of this Law.</w:t>
            </w:r>
          </w:p>
          <w:p w:rsidR="00073EB9" w:rsidRPr="00B74373" w:rsidRDefault="00073EB9" w:rsidP="00D47742">
            <w:pPr>
              <w:jc w:val="both"/>
              <w:rPr>
                <w:rFonts w:ascii="Times New Roman" w:hAnsi="Times New Roman" w:cs="Times New Roman"/>
                <w:sz w:val="24"/>
                <w:szCs w:val="24"/>
                <w:lang w:val="en-US"/>
              </w:rPr>
            </w:pPr>
          </w:p>
        </w:tc>
      </w:tr>
      <w:tr w:rsidR="00397644" w:rsidRPr="00C3228F" w:rsidTr="00397644">
        <w:tc>
          <w:tcPr>
            <w:tcW w:w="7280" w:type="dxa"/>
          </w:tcPr>
          <w:p w:rsidR="001C0F14" w:rsidRPr="00CC2EFD" w:rsidRDefault="001C0F14" w:rsidP="001C0F14">
            <w:pPr>
              <w:jc w:val="both"/>
              <w:rPr>
                <w:rFonts w:ascii="Times New Roman" w:hAnsi="Times New Roman" w:cs="Times New Roman"/>
                <w:b/>
                <w:sz w:val="24"/>
                <w:szCs w:val="24"/>
              </w:rPr>
            </w:pPr>
            <w:r w:rsidRPr="00CC2EFD">
              <w:rPr>
                <w:rFonts w:ascii="Times New Roman" w:hAnsi="Times New Roman" w:cs="Times New Roman"/>
                <w:b/>
                <w:sz w:val="24"/>
                <w:szCs w:val="24"/>
              </w:rPr>
              <w:lastRenderedPageBreak/>
              <w:t>Статья 15. Заключение соглашения о ГЧП</w:t>
            </w:r>
          </w:p>
          <w:p w:rsidR="00CC2EFD" w:rsidRPr="001C0F14" w:rsidRDefault="00CC2EFD" w:rsidP="001C0F14">
            <w:pPr>
              <w:jc w:val="both"/>
              <w:rPr>
                <w:rFonts w:ascii="Times New Roman" w:hAnsi="Times New Roman" w:cs="Times New Roman"/>
                <w:sz w:val="24"/>
                <w:szCs w:val="24"/>
              </w:rPr>
            </w:pPr>
          </w:p>
          <w:p w:rsidR="001C0F14" w:rsidRPr="00F3521F" w:rsidRDefault="00F3521F" w:rsidP="00F3521F">
            <w:pPr>
              <w:jc w:val="both"/>
              <w:rPr>
                <w:rFonts w:ascii="Times New Roman" w:hAnsi="Times New Roman" w:cs="Times New Roman"/>
                <w:sz w:val="24"/>
                <w:szCs w:val="24"/>
              </w:rPr>
            </w:pPr>
            <w:r w:rsidRPr="00F3521F">
              <w:rPr>
                <w:rFonts w:ascii="Times New Roman" w:hAnsi="Times New Roman" w:cs="Times New Roman"/>
                <w:sz w:val="24"/>
                <w:szCs w:val="24"/>
              </w:rPr>
              <w:t>1.</w:t>
            </w:r>
            <w:r>
              <w:rPr>
                <w:rFonts w:ascii="Times New Roman" w:hAnsi="Times New Roman" w:cs="Times New Roman"/>
                <w:sz w:val="24"/>
                <w:szCs w:val="24"/>
              </w:rPr>
              <w:t xml:space="preserve"> </w:t>
            </w:r>
            <w:r w:rsidR="001C0F14" w:rsidRPr="00F3521F">
              <w:rPr>
                <w:rFonts w:ascii="Times New Roman" w:hAnsi="Times New Roman" w:cs="Times New Roman"/>
                <w:sz w:val="24"/>
                <w:szCs w:val="24"/>
              </w:rPr>
              <w:t>Соглашение о ГЧП должно быть заключено в течение 30 календарных дней с даты опубликования информации о победителе тендера на официальном веб-сайте ГЧП. В случае, предусмотренном частью 3 статьи 18 настоящего Закона, срок заключения соглашения о ГЧП с проектной компанией, созданной консорциумом, может быть продлен дополнительно на 30 календарных дней.</w:t>
            </w:r>
          </w:p>
          <w:p w:rsidR="00F3521F" w:rsidRPr="00F3521F" w:rsidRDefault="00F3521F" w:rsidP="00F3521F"/>
          <w:p w:rsidR="001C0F14" w:rsidRDefault="001C0F14" w:rsidP="001C0F14">
            <w:pPr>
              <w:jc w:val="both"/>
              <w:rPr>
                <w:rFonts w:ascii="Times New Roman" w:hAnsi="Times New Roman" w:cs="Times New Roman"/>
                <w:sz w:val="24"/>
                <w:szCs w:val="24"/>
              </w:rPr>
            </w:pPr>
            <w:r w:rsidRPr="001C0F14">
              <w:rPr>
                <w:rFonts w:ascii="Times New Roman" w:hAnsi="Times New Roman" w:cs="Times New Roman"/>
                <w:sz w:val="24"/>
                <w:szCs w:val="24"/>
              </w:rPr>
              <w:t>2. Государственный партнер вправе проводить переговоры с победителем тендера в целях обсуждения условий соглашения о ГЧП. В процессе переговоров условия соглашения о ГЧП могут быть изменены. Условия, являющиеся минимальными требованиями к проекту ГЧП, могут быть изменены по взаимному согласию сторон только в сторону повышения таких требований.</w:t>
            </w:r>
          </w:p>
          <w:p w:rsidR="003E74A1" w:rsidRPr="001C0F14" w:rsidRDefault="003E74A1" w:rsidP="001C0F14">
            <w:pPr>
              <w:jc w:val="both"/>
              <w:rPr>
                <w:rFonts w:ascii="Times New Roman" w:hAnsi="Times New Roman" w:cs="Times New Roman"/>
                <w:sz w:val="24"/>
                <w:szCs w:val="24"/>
              </w:rPr>
            </w:pPr>
          </w:p>
          <w:p w:rsidR="001C0F14" w:rsidRDefault="001C0F14" w:rsidP="001C0F14">
            <w:pPr>
              <w:jc w:val="both"/>
              <w:rPr>
                <w:rFonts w:ascii="Times New Roman" w:hAnsi="Times New Roman" w:cs="Times New Roman"/>
                <w:sz w:val="24"/>
                <w:szCs w:val="24"/>
              </w:rPr>
            </w:pPr>
            <w:r w:rsidRPr="001C0F14">
              <w:rPr>
                <w:rFonts w:ascii="Times New Roman" w:hAnsi="Times New Roman" w:cs="Times New Roman"/>
                <w:sz w:val="24"/>
                <w:szCs w:val="24"/>
              </w:rPr>
              <w:t xml:space="preserve">3. Если по истечении срока, предусмотренного частью 1 настоящей статьи, победитель тендера не подпишет соглашение о ГЧП, тендерная комиссия вправе принять решение о его дисквалификации и назначить победителем участника тендера, занявшего по итогам тендера следующее за победителем место, и предложить ему заключить соглашение о ГЧП в течение 30 календарных дней с даты принятая решения о дисквалификации первоначального победителя </w:t>
            </w:r>
            <w:r w:rsidRPr="001C0F14">
              <w:rPr>
                <w:rFonts w:ascii="Times New Roman" w:hAnsi="Times New Roman" w:cs="Times New Roman"/>
                <w:sz w:val="24"/>
                <w:szCs w:val="24"/>
              </w:rPr>
              <w:lastRenderedPageBreak/>
              <w:t>тендера. При отказе новым победителем тендера от представления ответа государственному партнеру в течение 30 календарных дней с даты направления ему предложения о заключении соглашения о ГЧП тендерная комиссия признает тендер несостоявшимся и вправе объявить повторный тендер.</w:t>
            </w:r>
          </w:p>
          <w:p w:rsidR="00A01EB7" w:rsidRPr="001C0F14" w:rsidRDefault="00A01EB7" w:rsidP="001C0F14">
            <w:pPr>
              <w:jc w:val="both"/>
              <w:rPr>
                <w:rFonts w:ascii="Times New Roman" w:hAnsi="Times New Roman" w:cs="Times New Roman"/>
                <w:sz w:val="24"/>
                <w:szCs w:val="24"/>
              </w:rPr>
            </w:pPr>
          </w:p>
          <w:p w:rsidR="001C0F14" w:rsidRDefault="001C0F14" w:rsidP="001C0F14">
            <w:pPr>
              <w:jc w:val="both"/>
              <w:rPr>
                <w:rFonts w:ascii="Times New Roman" w:hAnsi="Times New Roman" w:cs="Times New Roman"/>
                <w:sz w:val="24"/>
                <w:szCs w:val="24"/>
              </w:rPr>
            </w:pPr>
            <w:r w:rsidRPr="001C0F14">
              <w:rPr>
                <w:rFonts w:ascii="Times New Roman" w:hAnsi="Times New Roman" w:cs="Times New Roman"/>
                <w:sz w:val="24"/>
                <w:szCs w:val="24"/>
              </w:rPr>
              <w:t>4. Победитель тендера должен предоставить государственному партнеру гарантийное обеспечение исполнения обязательств победителя тендера по соглашению о ГЧП, условия которого определяются в запросе предложений для участия в тендере и/или в соглашении о ГЧП.</w:t>
            </w:r>
          </w:p>
          <w:p w:rsidR="00E87F84" w:rsidRPr="001C0F14" w:rsidRDefault="00E87F84" w:rsidP="001C0F14">
            <w:pPr>
              <w:jc w:val="both"/>
              <w:rPr>
                <w:rFonts w:ascii="Times New Roman" w:hAnsi="Times New Roman" w:cs="Times New Roman"/>
                <w:sz w:val="24"/>
                <w:szCs w:val="24"/>
              </w:rPr>
            </w:pPr>
          </w:p>
          <w:p w:rsidR="00397644" w:rsidRDefault="001C0F14" w:rsidP="001C0F14">
            <w:pPr>
              <w:jc w:val="both"/>
              <w:rPr>
                <w:rFonts w:ascii="Times New Roman" w:hAnsi="Times New Roman" w:cs="Times New Roman"/>
                <w:sz w:val="24"/>
                <w:szCs w:val="24"/>
              </w:rPr>
            </w:pPr>
            <w:r w:rsidRPr="001C0F14">
              <w:rPr>
                <w:rFonts w:ascii="Times New Roman" w:hAnsi="Times New Roman" w:cs="Times New Roman"/>
                <w:sz w:val="24"/>
                <w:szCs w:val="24"/>
              </w:rPr>
              <w:t>5. Если по истечении срока, предусмотренного частью 1 настоящей статьи, государственный партнер не подписывает соглашение о ГЧП, победитель тендера вправе требовать от государственного партнера, а государственный партнер обязан возместить документально подтвержденные расходы, понесенные частным партнером в связи с участием в тендере, в порядке, предусмотренном законодательством Кыргызской Республики. Победитель тендера не вправе требовать возмещения расходов, понесенных в связи с участием в тендере, в случае его дисквалификации согласно части 8 статьи 14 настоящего Закона.</w:t>
            </w:r>
          </w:p>
          <w:p w:rsidR="005E0F27" w:rsidRPr="001C0F14" w:rsidRDefault="005E0F27" w:rsidP="001C0F14">
            <w:pPr>
              <w:jc w:val="both"/>
              <w:rPr>
                <w:rFonts w:ascii="Times New Roman" w:hAnsi="Times New Roman" w:cs="Times New Roman"/>
                <w:sz w:val="24"/>
                <w:szCs w:val="24"/>
              </w:rPr>
            </w:pPr>
          </w:p>
        </w:tc>
        <w:tc>
          <w:tcPr>
            <w:tcW w:w="7280" w:type="dxa"/>
          </w:tcPr>
          <w:p w:rsidR="00E43EF5" w:rsidRPr="00CC2EFD" w:rsidRDefault="00E43EF5" w:rsidP="001C0F14">
            <w:pPr>
              <w:jc w:val="both"/>
              <w:rPr>
                <w:rFonts w:ascii="Times New Roman" w:hAnsi="Times New Roman" w:cs="Times New Roman"/>
                <w:b/>
                <w:sz w:val="24"/>
                <w:szCs w:val="24"/>
                <w:lang w:val="en-US"/>
              </w:rPr>
            </w:pPr>
            <w:r w:rsidRPr="00CC2EFD">
              <w:rPr>
                <w:rFonts w:ascii="Times New Roman" w:hAnsi="Times New Roman" w:cs="Times New Roman"/>
                <w:b/>
                <w:sz w:val="24"/>
                <w:szCs w:val="24"/>
                <w:lang w:val="en-US"/>
              </w:rPr>
              <w:lastRenderedPageBreak/>
              <w:t>Article 15. Conclusion of PPP agreement</w:t>
            </w:r>
          </w:p>
          <w:p w:rsidR="00CC2EFD" w:rsidRDefault="00CC2EFD" w:rsidP="001C0F14">
            <w:pPr>
              <w:jc w:val="both"/>
              <w:rPr>
                <w:rFonts w:ascii="Times New Roman" w:hAnsi="Times New Roman" w:cs="Times New Roman"/>
                <w:sz w:val="24"/>
                <w:szCs w:val="24"/>
                <w:lang w:val="en-US"/>
              </w:rPr>
            </w:pPr>
          </w:p>
          <w:p w:rsidR="00397644" w:rsidRDefault="00AA1BD4" w:rsidP="001C0F14">
            <w:pPr>
              <w:jc w:val="both"/>
              <w:rPr>
                <w:rFonts w:ascii="Times New Roman" w:hAnsi="Times New Roman" w:cs="Times New Roman"/>
                <w:sz w:val="24"/>
                <w:szCs w:val="24"/>
                <w:lang w:val="en-US"/>
              </w:rPr>
            </w:pPr>
            <w:r w:rsidRPr="00AA1BD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1C0F14" w:rsidRPr="00AA1BD4">
              <w:rPr>
                <w:rFonts w:ascii="Times New Roman" w:hAnsi="Times New Roman" w:cs="Times New Roman"/>
                <w:sz w:val="24"/>
                <w:szCs w:val="24"/>
                <w:lang w:val="en-US"/>
              </w:rPr>
              <w:t xml:space="preserve">The PPP </w:t>
            </w:r>
            <w:r w:rsidR="00282D63">
              <w:rPr>
                <w:rFonts w:ascii="Times New Roman" w:hAnsi="Times New Roman" w:cs="Times New Roman"/>
                <w:sz w:val="24"/>
                <w:szCs w:val="24"/>
                <w:lang w:val="en-US"/>
              </w:rPr>
              <w:t>a</w:t>
            </w:r>
            <w:r w:rsidR="001C0F14" w:rsidRPr="00AA1BD4">
              <w:rPr>
                <w:rFonts w:ascii="Times New Roman" w:hAnsi="Times New Roman" w:cs="Times New Roman"/>
                <w:sz w:val="24"/>
                <w:szCs w:val="24"/>
                <w:lang w:val="en-US"/>
              </w:rPr>
              <w:t xml:space="preserve">greement shall be concluded within 30 </w:t>
            </w:r>
            <w:r w:rsidR="003F6127">
              <w:rPr>
                <w:rFonts w:ascii="Times New Roman" w:hAnsi="Times New Roman" w:cs="Times New Roman"/>
                <w:sz w:val="24"/>
                <w:szCs w:val="24"/>
                <w:lang w:val="en-US"/>
              </w:rPr>
              <w:t xml:space="preserve">calendar </w:t>
            </w:r>
            <w:r w:rsidR="001C0F14" w:rsidRPr="00AA1BD4">
              <w:rPr>
                <w:rFonts w:ascii="Times New Roman" w:hAnsi="Times New Roman" w:cs="Times New Roman"/>
                <w:sz w:val="24"/>
                <w:szCs w:val="24"/>
                <w:lang w:val="en-US"/>
              </w:rPr>
              <w:t xml:space="preserve">days from the date of the publication </w:t>
            </w:r>
            <w:r w:rsidR="003F6127">
              <w:rPr>
                <w:rFonts w:ascii="Times New Roman" w:hAnsi="Times New Roman" w:cs="Times New Roman"/>
                <w:sz w:val="24"/>
                <w:szCs w:val="24"/>
                <w:lang w:val="en-US"/>
              </w:rPr>
              <w:t xml:space="preserve">of information </w:t>
            </w:r>
            <w:r w:rsidR="001C0F14" w:rsidRPr="00AA1BD4">
              <w:rPr>
                <w:rFonts w:ascii="Times New Roman" w:hAnsi="Times New Roman" w:cs="Times New Roman"/>
                <w:sz w:val="24"/>
                <w:szCs w:val="24"/>
                <w:lang w:val="en-US"/>
              </w:rPr>
              <w:t xml:space="preserve">on </w:t>
            </w:r>
            <w:r w:rsidR="00702496">
              <w:rPr>
                <w:rFonts w:ascii="Times New Roman" w:hAnsi="Times New Roman" w:cs="Times New Roman"/>
                <w:sz w:val="24"/>
                <w:szCs w:val="24"/>
                <w:lang w:val="en-US"/>
              </w:rPr>
              <w:t xml:space="preserve">the </w:t>
            </w:r>
            <w:r w:rsidR="001C0F14" w:rsidRPr="00AA1BD4">
              <w:rPr>
                <w:rFonts w:ascii="Times New Roman" w:hAnsi="Times New Roman" w:cs="Times New Roman"/>
                <w:sz w:val="24"/>
                <w:szCs w:val="24"/>
                <w:lang w:val="en-US"/>
              </w:rPr>
              <w:t xml:space="preserve">winning bidder on the official </w:t>
            </w:r>
            <w:r w:rsidR="003F6127">
              <w:rPr>
                <w:rFonts w:ascii="Times New Roman" w:hAnsi="Times New Roman" w:cs="Times New Roman"/>
                <w:sz w:val="24"/>
                <w:szCs w:val="24"/>
                <w:lang w:val="en-US"/>
              </w:rPr>
              <w:t xml:space="preserve">PPP </w:t>
            </w:r>
            <w:r w:rsidR="001C0F14" w:rsidRPr="00AA1BD4">
              <w:rPr>
                <w:rFonts w:ascii="Times New Roman" w:hAnsi="Times New Roman" w:cs="Times New Roman"/>
                <w:sz w:val="24"/>
                <w:szCs w:val="24"/>
                <w:lang w:val="en-US"/>
              </w:rPr>
              <w:t>website.</w:t>
            </w:r>
            <w:r w:rsidR="003F6127">
              <w:rPr>
                <w:rFonts w:ascii="Times New Roman" w:hAnsi="Times New Roman" w:cs="Times New Roman"/>
                <w:sz w:val="24"/>
                <w:szCs w:val="24"/>
                <w:lang w:val="en-US"/>
              </w:rPr>
              <w:t xml:space="preserve"> In case provided by Part 3</w:t>
            </w:r>
            <w:r w:rsidR="003E74A1">
              <w:rPr>
                <w:rFonts w:ascii="Times New Roman" w:hAnsi="Times New Roman" w:cs="Times New Roman"/>
                <w:sz w:val="24"/>
                <w:szCs w:val="24"/>
                <w:lang w:val="en-US"/>
              </w:rPr>
              <w:t>,</w:t>
            </w:r>
            <w:r w:rsidR="003F6127">
              <w:rPr>
                <w:rFonts w:ascii="Times New Roman" w:hAnsi="Times New Roman" w:cs="Times New Roman"/>
                <w:sz w:val="24"/>
                <w:szCs w:val="24"/>
                <w:lang w:val="en-US"/>
              </w:rPr>
              <w:t xml:space="preserve"> Article 18 of this Law </w:t>
            </w:r>
            <w:r w:rsidR="001C0F14" w:rsidRPr="001C0F14">
              <w:rPr>
                <w:rFonts w:ascii="Times New Roman" w:hAnsi="Times New Roman" w:cs="Times New Roman"/>
                <w:sz w:val="24"/>
                <w:szCs w:val="24"/>
                <w:lang w:val="en-US"/>
              </w:rPr>
              <w:t xml:space="preserve">the period for conclusion of the PPP </w:t>
            </w:r>
            <w:r w:rsidR="003E74A1">
              <w:rPr>
                <w:rFonts w:ascii="Times New Roman" w:hAnsi="Times New Roman" w:cs="Times New Roman"/>
                <w:sz w:val="24"/>
                <w:szCs w:val="24"/>
                <w:lang w:val="en-US"/>
              </w:rPr>
              <w:t>a</w:t>
            </w:r>
            <w:r w:rsidR="001C0F14" w:rsidRPr="001C0F14">
              <w:rPr>
                <w:rFonts w:ascii="Times New Roman" w:hAnsi="Times New Roman" w:cs="Times New Roman"/>
                <w:sz w:val="24"/>
                <w:szCs w:val="24"/>
                <w:lang w:val="en-US"/>
              </w:rPr>
              <w:t xml:space="preserve">greement with the project company created by the consortium may be extended </w:t>
            </w:r>
            <w:r w:rsidR="003567D0">
              <w:rPr>
                <w:rFonts w:ascii="Times New Roman" w:hAnsi="Times New Roman" w:cs="Times New Roman"/>
                <w:sz w:val="24"/>
                <w:szCs w:val="24"/>
                <w:lang w:val="en-US"/>
              </w:rPr>
              <w:t xml:space="preserve">additionally </w:t>
            </w:r>
            <w:r w:rsidR="001C0F14" w:rsidRPr="001C0F14">
              <w:rPr>
                <w:rFonts w:ascii="Times New Roman" w:hAnsi="Times New Roman" w:cs="Times New Roman"/>
                <w:sz w:val="24"/>
                <w:szCs w:val="24"/>
                <w:lang w:val="en-US"/>
              </w:rPr>
              <w:t xml:space="preserve">for 30 </w:t>
            </w:r>
            <w:r w:rsidR="003E74A1">
              <w:rPr>
                <w:rFonts w:ascii="Times New Roman" w:hAnsi="Times New Roman" w:cs="Times New Roman"/>
                <w:sz w:val="24"/>
                <w:szCs w:val="24"/>
                <w:lang w:val="en-US"/>
              </w:rPr>
              <w:t xml:space="preserve">calendar </w:t>
            </w:r>
            <w:r w:rsidR="001C0F14" w:rsidRPr="001C0F14">
              <w:rPr>
                <w:rFonts w:ascii="Times New Roman" w:hAnsi="Times New Roman" w:cs="Times New Roman"/>
                <w:sz w:val="24"/>
                <w:szCs w:val="24"/>
                <w:lang w:val="en-US"/>
              </w:rPr>
              <w:t>days</w:t>
            </w:r>
            <w:r w:rsidR="003567D0">
              <w:rPr>
                <w:rFonts w:ascii="Times New Roman" w:hAnsi="Times New Roman" w:cs="Times New Roman"/>
                <w:sz w:val="24"/>
                <w:szCs w:val="24"/>
                <w:lang w:val="en-US"/>
              </w:rPr>
              <w:t>.</w:t>
            </w:r>
          </w:p>
          <w:p w:rsidR="00962075" w:rsidRDefault="00962075" w:rsidP="001C0F14">
            <w:pPr>
              <w:jc w:val="both"/>
              <w:rPr>
                <w:rFonts w:ascii="Times New Roman" w:hAnsi="Times New Roman" w:cs="Times New Roman"/>
                <w:sz w:val="24"/>
                <w:szCs w:val="24"/>
                <w:lang w:val="en-US"/>
              </w:rPr>
            </w:pPr>
          </w:p>
          <w:p w:rsidR="001C0F14" w:rsidRDefault="003567D0" w:rsidP="001C0F1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A12635">
              <w:rPr>
                <w:rFonts w:ascii="Times New Roman" w:hAnsi="Times New Roman" w:cs="Times New Roman"/>
                <w:sz w:val="24"/>
                <w:szCs w:val="24"/>
                <w:lang w:val="en-US"/>
              </w:rPr>
              <w:t>A</w:t>
            </w:r>
            <w:r w:rsidR="001C0F14" w:rsidRPr="001C0F14">
              <w:rPr>
                <w:rFonts w:ascii="Times New Roman" w:hAnsi="Times New Roman" w:cs="Times New Roman"/>
                <w:sz w:val="24"/>
                <w:szCs w:val="24"/>
                <w:lang w:val="en-US"/>
              </w:rPr>
              <w:t xml:space="preserve"> </w:t>
            </w:r>
            <w:r w:rsidR="00A12635">
              <w:rPr>
                <w:rFonts w:ascii="Times New Roman" w:hAnsi="Times New Roman" w:cs="Times New Roman"/>
                <w:sz w:val="24"/>
                <w:szCs w:val="24"/>
                <w:lang w:val="en-US"/>
              </w:rPr>
              <w:t>p</w:t>
            </w:r>
            <w:r w:rsidR="001C0F14" w:rsidRPr="001C0F14">
              <w:rPr>
                <w:rFonts w:ascii="Times New Roman" w:hAnsi="Times New Roman" w:cs="Times New Roman"/>
                <w:sz w:val="24"/>
                <w:szCs w:val="24"/>
                <w:lang w:val="en-US"/>
              </w:rPr>
              <w:t xml:space="preserve">ublic </w:t>
            </w:r>
            <w:r w:rsidR="00A12635">
              <w:rPr>
                <w:rFonts w:ascii="Times New Roman" w:hAnsi="Times New Roman" w:cs="Times New Roman"/>
                <w:sz w:val="24"/>
                <w:szCs w:val="24"/>
                <w:lang w:val="en-US"/>
              </w:rPr>
              <w:t>p</w:t>
            </w:r>
            <w:r w:rsidR="001C0F14" w:rsidRPr="001C0F14">
              <w:rPr>
                <w:rFonts w:ascii="Times New Roman" w:hAnsi="Times New Roman" w:cs="Times New Roman"/>
                <w:sz w:val="24"/>
                <w:szCs w:val="24"/>
                <w:lang w:val="en-US"/>
              </w:rPr>
              <w:t xml:space="preserve">artner may conduct negotiations with the winning bidder </w:t>
            </w:r>
            <w:r>
              <w:rPr>
                <w:rFonts w:ascii="Times New Roman" w:hAnsi="Times New Roman" w:cs="Times New Roman"/>
                <w:sz w:val="24"/>
                <w:szCs w:val="24"/>
                <w:lang w:val="en-US"/>
              </w:rPr>
              <w:t xml:space="preserve">in order to discuss </w:t>
            </w:r>
            <w:r w:rsidR="001C0F14" w:rsidRPr="001C0F14">
              <w:rPr>
                <w:rFonts w:ascii="Times New Roman" w:hAnsi="Times New Roman" w:cs="Times New Roman"/>
                <w:sz w:val="24"/>
                <w:szCs w:val="24"/>
                <w:lang w:val="en-US"/>
              </w:rPr>
              <w:t>terms/ provisions</w:t>
            </w:r>
            <w:r>
              <w:rPr>
                <w:rFonts w:ascii="Times New Roman" w:hAnsi="Times New Roman" w:cs="Times New Roman"/>
                <w:sz w:val="24"/>
                <w:szCs w:val="24"/>
                <w:lang w:val="en-US"/>
              </w:rPr>
              <w:t xml:space="preserve"> of PPP agreement</w:t>
            </w:r>
            <w:r w:rsidR="001C0F14" w:rsidRPr="001C0F14">
              <w:rPr>
                <w:rFonts w:ascii="Times New Roman" w:hAnsi="Times New Roman" w:cs="Times New Roman"/>
                <w:sz w:val="24"/>
                <w:szCs w:val="24"/>
                <w:lang w:val="en-US"/>
              </w:rPr>
              <w:t xml:space="preserve">. During negotiations terms/provisions </w:t>
            </w:r>
            <w:r>
              <w:rPr>
                <w:rFonts w:ascii="Times New Roman" w:hAnsi="Times New Roman" w:cs="Times New Roman"/>
                <w:sz w:val="24"/>
                <w:szCs w:val="24"/>
                <w:lang w:val="en-US"/>
              </w:rPr>
              <w:t xml:space="preserve">of the PPP agreement </w:t>
            </w:r>
            <w:r w:rsidR="001C0F14" w:rsidRPr="001C0F14">
              <w:rPr>
                <w:rFonts w:ascii="Times New Roman" w:hAnsi="Times New Roman" w:cs="Times New Roman"/>
                <w:sz w:val="24"/>
                <w:szCs w:val="24"/>
                <w:lang w:val="en-US"/>
              </w:rPr>
              <w:t>may be changed.</w:t>
            </w:r>
            <w:r>
              <w:rPr>
                <w:rFonts w:ascii="Times New Roman" w:hAnsi="Times New Roman" w:cs="Times New Roman"/>
                <w:sz w:val="24"/>
                <w:szCs w:val="24"/>
                <w:lang w:val="en-US"/>
              </w:rPr>
              <w:t xml:space="preserve"> </w:t>
            </w:r>
            <w:r w:rsidR="001C0F14" w:rsidRPr="001C0F14">
              <w:rPr>
                <w:rFonts w:ascii="Times New Roman" w:hAnsi="Times New Roman" w:cs="Times New Roman"/>
                <w:sz w:val="24"/>
                <w:szCs w:val="24"/>
                <w:lang w:val="en-US"/>
              </w:rPr>
              <w:t xml:space="preserve">Terms/provisions, which are the minimum requirements for the PPP project, may be changed upon parties’ mutual consent only if they are raised. </w:t>
            </w:r>
          </w:p>
          <w:p w:rsidR="003E74A1" w:rsidRPr="001C0F14" w:rsidRDefault="003E74A1" w:rsidP="001C0F14">
            <w:pPr>
              <w:jc w:val="both"/>
              <w:rPr>
                <w:rFonts w:ascii="Times New Roman" w:hAnsi="Times New Roman" w:cs="Times New Roman"/>
                <w:sz w:val="24"/>
                <w:szCs w:val="24"/>
                <w:lang w:val="en-US"/>
              </w:rPr>
            </w:pPr>
          </w:p>
          <w:p w:rsidR="009869F4" w:rsidRPr="00E1433D" w:rsidRDefault="009869F4" w:rsidP="001C0F1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If upon expiration of the period provided by </w:t>
            </w:r>
            <w:r w:rsidR="00FF313C">
              <w:rPr>
                <w:rFonts w:ascii="Times New Roman" w:hAnsi="Times New Roman" w:cs="Times New Roman"/>
                <w:sz w:val="24"/>
                <w:szCs w:val="24"/>
                <w:lang w:val="en-US"/>
              </w:rPr>
              <w:t>P</w:t>
            </w:r>
            <w:r>
              <w:rPr>
                <w:rFonts w:ascii="Times New Roman" w:hAnsi="Times New Roman" w:cs="Times New Roman"/>
                <w:sz w:val="24"/>
                <w:szCs w:val="24"/>
                <w:lang w:val="en-US"/>
              </w:rPr>
              <w:t xml:space="preserve">art 1 of this </w:t>
            </w:r>
            <w:r w:rsidR="00FF313C">
              <w:rPr>
                <w:rFonts w:ascii="Times New Roman" w:hAnsi="Times New Roman" w:cs="Times New Roman"/>
                <w:sz w:val="24"/>
                <w:szCs w:val="24"/>
                <w:lang w:val="en-US"/>
              </w:rPr>
              <w:t>A</w:t>
            </w:r>
            <w:r>
              <w:rPr>
                <w:rFonts w:ascii="Times New Roman" w:hAnsi="Times New Roman" w:cs="Times New Roman"/>
                <w:sz w:val="24"/>
                <w:szCs w:val="24"/>
                <w:lang w:val="en-US"/>
              </w:rPr>
              <w:t xml:space="preserve">rticle the winning bidder </w:t>
            </w:r>
            <w:r w:rsidR="00514DD7">
              <w:rPr>
                <w:rFonts w:ascii="Times New Roman" w:hAnsi="Times New Roman" w:cs="Times New Roman"/>
                <w:sz w:val="24"/>
                <w:szCs w:val="24"/>
                <w:lang w:val="en-US"/>
              </w:rPr>
              <w:t>fails to</w:t>
            </w:r>
            <w:r>
              <w:rPr>
                <w:rFonts w:ascii="Times New Roman" w:hAnsi="Times New Roman" w:cs="Times New Roman"/>
                <w:sz w:val="24"/>
                <w:szCs w:val="24"/>
                <w:lang w:val="en-US"/>
              </w:rPr>
              <w:t xml:space="preserve"> sign the PPP agreement, </w:t>
            </w:r>
            <w:r w:rsidR="00100C8A">
              <w:rPr>
                <w:rFonts w:ascii="Times New Roman" w:hAnsi="Times New Roman" w:cs="Times New Roman"/>
                <w:sz w:val="24"/>
                <w:szCs w:val="24"/>
                <w:lang w:val="en-US"/>
              </w:rPr>
              <w:t xml:space="preserve">the tender committee may adopt a decision on its disqualification and </w:t>
            </w:r>
            <w:r w:rsidR="00100C8A" w:rsidRPr="00100C8A">
              <w:rPr>
                <w:rFonts w:ascii="Times New Roman" w:hAnsi="Times New Roman" w:cs="Times New Roman"/>
                <w:sz w:val="24"/>
                <w:szCs w:val="24"/>
                <w:lang w:val="en-US"/>
              </w:rPr>
              <w:t>appoint the bidder</w:t>
            </w:r>
            <w:r w:rsidR="00FF313C">
              <w:rPr>
                <w:rFonts w:ascii="Times New Roman" w:hAnsi="Times New Roman" w:cs="Times New Roman"/>
                <w:sz w:val="24"/>
                <w:szCs w:val="24"/>
                <w:lang w:val="en-US"/>
              </w:rPr>
              <w:t>,</w:t>
            </w:r>
            <w:r w:rsidR="00100C8A" w:rsidRPr="00100C8A">
              <w:rPr>
                <w:rFonts w:ascii="Times New Roman" w:hAnsi="Times New Roman" w:cs="Times New Roman"/>
                <w:sz w:val="24"/>
                <w:szCs w:val="24"/>
                <w:lang w:val="en-US"/>
              </w:rPr>
              <w:t xml:space="preserve"> who has taken the next place after the winning bidder as a result of the </w:t>
            </w:r>
            <w:r w:rsidR="00100C8A">
              <w:rPr>
                <w:rFonts w:ascii="Times New Roman" w:hAnsi="Times New Roman" w:cs="Times New Roman"/>
                <w:sz w:val="24"/>
                <w:szCs w:val="24"/>
                <w:lang w:val="en-US"/>
              </w:rPr>
              <w:t>tender</w:t>
            </w:r>
            <w:r w:rsidR="00337950">
              <w:rPr>
                <w:rFonts w:ascii="Times New Roman" w:hAnsi="Times New Roman" w:cs="Times New Roman"/>
                <w:sz w:val="24"/>
                <w:szCs w:val="24"/>
                <w:lang w:val="en-US"/>
              </w:rPr>
              <w:t>,</w:t>
            </w:r>
            <w:r w:rsidR="00100C8A" w:rsidRPr="00100C8A">
              <w:rPr>
                <w:rFonts w:ascii="Times New Roman" w:hAnsi="Times New Roman" w:cs="Times New Roman"/>
                <w:sz w:val="24"/>
                <w:szCs w:val="24"/>
                <w:lang w:val="en-US"/>
              </w:rPr>
              <w:t xml:space="preserve"> as winning bidder </w:t>
            </w:r>
            <w:r w:rsidR="00100C8A">
              <w:rPr>
                <w:rFonts w:ascii="Times New Roman" w:hAnsi="Times New Roman" w:cs="Times New Roman"/>
                <w:sz w:val="24"/>
                <w:szCs w:val="24"/>
                <w:lang w:val="en-US"/>
              </w:rPr>
              <w:t xml:space="preserve">and propose it to </w:t>
            </w:r>
            <w:r w:rsidR="00E1433D">
              <w:rPr>
                <w:rFonts w:ascii="Times New Roman" w:hAnsi="Times New Roman" w:cs="Times New Roman"/>
                <w:sz w:val="24"/>
                <w:szCs w:val="24"/>
                <w:lang w:val="en-US"/>
              </w:rPr>
              <w:t xml:space="preserve">conclude the PPP agreement within 30 calendar days from the date of the decision on disqualification of the original winning bidder. </w:t>
            </w:r>
            <w:r w:rsidR="00F57897">
              <w:rPr>
                <w:rFonts w:ascii="Times New Roman" w:hAnsi="Times New Roman" w:cs="Times New Roman"/>
                <w:sz w:val="24"/>
                <w:szCs w:val="24"/>
                <w:lang w:val="en-US"/>
              </w:rPr>
              <w:t xml:space="preserve">If a new winning bidder refuses to provide the </w:t>
            </w:r>
            <w:r w:rsidR="00F57897">
              <w:rPr>
                <w:rFonts w:ascii="Times New Roman" w:hAnsi="Times New Roman" w:cs="Times New Roman"/>
                <w:sz w:val="24"/>
                <w:szCs w:val="24"/>
                <w:lang w:val="en-US"/>
              </w:rPr>
              <w:lastRenderedPageBreak/>
              <w:t>public partner with its reply within 30 calendar days from the date of delivery of the proposal to conclude the PPP agreement, the tender committee shall recognize tender as void and may declare re-tender.</w:t>
            </w:r>
          </w:p>
          <w:p w:rsidR="009869F4" w:rsidRDefault="009869F4" w:rsidP="001C0F14">
            <w:pPr>
              <w:jc w:val="both"/>
              <w:rPr>
                <w:rFonts w:ascii="Times New Roman" w:hAnsi="Times New Roman" w:cs="Times New Roman"/>
                <w:sz w:val="24"/>
                <w:szCs w:val="24"/>
                <w:lang w:val="en-US"/>
              </w:rPr>
            </w:pPr>
          </w:p>
          <w:p w:rsidR="009869F4" w:rsidRDefault="009869F4" w:rsidP="001C0F14">
            <w:pPr>
              <w:jc w:val="both"/>
              <w:rPr>
                <w:rFonts w:ascii="Times New Roman" w:hAnsi="Times New Roman" w:cs="Times New Roman"/>
                <w:sz w:val="24"/>
                <w:szCs w:val="24"/>
                <w:lang w:val="en-US"/>
              </w:rPr>
            </w:pPr>
          </w:p>
          <w:p w:rsidR="00A01EB7" w:rsidRDefault="00A01EB7" w:rsidP="001C0F14">
            <w:pPr>
              <w:jc w:val="both"/>
              <w:rPr>
                <w:rFonts w:ascii="Times New Roman" w:hAnsi="Times New Roman" w:cs="Times New Roman"/>
                <w:sz w:val="24"/>
                <w:szCs w:val="24"/>
                <w:lang w:val="en-US"/>
              </w:rPr>
            </w:pPr>
          </w:p>
          <w:p w:rsidR="001C0F14" w:rsidRDefault="00F57897" w:rsidP="007836F0">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F533C5">
              <w:rPr>
                <w:rFonts w:ascii="Times New Roman" w:hAnsi="Times New Roman" w:cs="Times New Roman"/>
                <w:sz w:val="24"/>
                <w:szCs w:val="24"/>
                <w:lang w:val="en-US"/>
              </w:rPr>
              <w:t xml:space="preserve"> </w:t>
            </w:r>
            <w:r w:rsidR="001C0F14" w:rsidRPr="001C0F14">
              <w:rPr>
                <w:rFonts w:ascii="Times New Roman" w:hAnsi="Times New Roman" w:cs="Times New Roman"/>
                <w:sz w:val="24"/>
                <w:szCs w:val="24"/>
                <w:lang w:val="en-US"/>
              </w:rPr>
              <w:t xml:space="preserve">The winning bidder shall provide the </w:t>
            </w:r>
            <w:r w:rsidR="00286257">
              <w:rPr>
                <w:rFonts w:ascii="Times New Roman" w:hAnsi="Times New Roman" w:cs="Times New Roman"/>
                <w:sz w:val="24"/>
                <w:szCs w:val="24"/>
                <w:lang w:val="en-US"/>
              </w:rPr>
              <w:t>p</w:t>
            </w:r>
            <w:r w:rsidR="001C0F14" w:rsidRPr="001C0F14">
              <w:rPr>
                <w:rFonts w:ascii="Times New Roman" w:hAnsi="Times New Roman" w:cs="Times New Roman"/>
                <w:sz w:val="24"/>
                <w:szCs w:val="24"/>
                <w:lang w:val="en-US"/>
              </w:rPr>
              <w:t xml:space="preserve">ublic </w:t>
            </w:r>
            <w:r w:rsidR="00286257">
              <w:rPr>
                <w:rFonts w:ascii="Times New Roman" w:hAnsi="Times New Roman" w:cs="Times New Roman"/>
                <w:sz w:val="24"/>
                <w:szCs w:val="24"/>
                <w:lang w:val="en-US"/>
              </w:rPr>
              <w:t>p</w:t>
            </w:r>
            <w:r w:rsidR="001C0F14" w:rsidRPr="001C0F14">
              <w:rPr>
                <w:rFonts w:ascii="Times New Roman" w:hAnsi="Times New Roman" w:cs="Times New Roman"/>
                <w:sz w:val="24"/>
                <w:szCs w:val="24"/>
                <w:lang w:val="en-US"/>
              </w:rPr>
              <w:t>artner with the collateral</w:t>
            </w:r>
            <w:r w:rsidR="00F533C5">
              <w:rPr>
                <w:rFonts w:ascii="Times New Roman" w:hAnsi="Times New Roman" w:cs="Times New Roman"/>
                <w:sz w:val="24"/>
                <w:szCs w:val="24"/>
                <w:lang w:val="en-US"/>
              </w:rPr>
              <w:t xml:space="preserve"> </w:t>
            </w:r>
            <w:r w:rsidR="001C0F14" w:rsidRPr="001C0F14">
              <w:rPr>
                <w:rFonts w:ascii="Times New Roman" w:hAnsi="Times New Roman" w:cs="Times New Roman"/>
                <w:sz w:val="24"/>
                <w:szCs w:val="24"/>
                <w:lang w:val="en-US"/>
              </w:rPr>
              <w:t>to secure the winning bidder’s obligations under the PPP</w:t>
            </w:r>
            <w:r w:rsidR="00F533C5">
              <w:rPr>
                <w:rFonts w:ascii="Times New Roman" w:hAnsi="Times New Roman" w:cs="Times New Roman"/>
                <w:sz w:val="24"/>
                <w:szCs w:val="24"/>
                <w:lang w:val="en-US"/>
              </w:rPr>
              <w:t xml:space="preserve"> agreement, terms of which </w:t>
            </w:r>
            <w:r w:rsidR="007836F0">
              <w:rPr>
                <w:rFonts w:ascii="Times New Roman" w:hAnsi="Times New Roman" w:cs="Times New Roman"/>
                <w:sz w:val="24"/>
                <w:szCs w:val="24"/>
                <w:lang w:val="en-US"/>
              </w:rPr>
              <w:t xml:space="preserve">are determined by </w:t>
            </w:r>
            <w:r w:rsidR="00286257">
              <w:rPr>
                <w:rFonts w:ascii="Times New Roman" w:hAnsi="Times New Roman" w:cs="Times New Roman"/>
                <w:sz w:val="24"/>
                <w:szCs w:val="24"/>
                <w:lang w:val="en-US"/>
              </w:rPr>
              <w:t xml:space="preserve">the </w:t>
            </w:r>
            <w:r w:rsidR="007836F0">
              <w:rPr>
                <w:rFonts w:ascii="Times New Roman" w:hAnsi="Times New Roman" w:cs="Times New Roman"/>
                <w:sz w:val="24"/>
                <w:szCs w:val="24"/>
                <w:lang w:val="en-US"/>
              </w:rPr>
              <w:t>request for proposal</w:t>
            </w:r>
            <w:r w:rsidR="0069121E">
              <w:rPr>
                <w:rFonts w:ascii="Times New Roman" w:hAnsi="Times New Roman" w:cs="Times New Roman"/>
                <w:sz w:val="24"/>
                <w:szCs w:val="24"/>
                <w:lang w:val="en-US"/>
              </w:rPr>
              <w:t>s</w:t>
            </w:r>
            <w:r w:rsidR="007836F0">
              <w:rPr>
                <w:rFonts w:ascii="Times New Roman" w:hAnsi="Times New Roman" w:cs="Times New Roman"/>
                <w:sz w:val="24"/>
                <w:szCs w:val="24"/>
                <w:lang w:val="en-US"/>
              </w:rPr>
              <w:t xml:space="preserve"> for participation in tender and/or PPP agreement. </w:t>
            </w:r>
          </w:p>
          <w:p w:rsidR="007836F0" w:rsidRDefault="007836F0" w:rsidP="007836F0">
            <w:pPr>
              <w:jc w:val="both"/>
              <w:rPr>
                <w:rFonts w:ascii="Times New Roman" w:hAnsi="Times New Roman" w:cs="Times New Roman"/>
                <w:sz w:val="24"/>
                <w:szCs w:val="24"/>
                <w:lang w:val="en-US"/>
              </w:rPr>
            </w:pPr>
          </w:p>
          <w:p w:rsidR="00E87F84" w:rsidRDefault="00E87F84" w:rsidP="007836F0">
            <w:pPr>
              <w:jc w:val="both"/>
              <w:rPr>
                <w:rFonts w:ascii="Times New Roman" w:hAnsi="Times New Roman" w:cs="Times New Roman"/>
                <w:sz w:val="24"/>
                <w:szCs w:val="24"/>
                <w:lang w:val="en-US"/>
              </w:rPr>
            </w:pPr>
          </w:p>
          <w:p w:rsidR="007836F0" w:rsidRDefault="007836F0" w:rsidP="007836F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F27A61">
              <w:rPr>
                <w:rFonts w:ascii="Times New Roman" w:hAnsi="Times New Roman" w:cs="Times New Roman"/>
                <w:sz w:val="24"/>
                <w:szCs w:val="24"/>
                <w:lang w:val="en-US"/>
              </w:rPr>
              <w:t xml:space="preserve">If upon expiration </w:t>
            </w:r>
            <w:r w:rsidR="00CF05AE">
              <w:rPr>
                <w:rFonts w:ascii="Times New Roman" w:hAnsi="Times New Roman" w:cs="Times New Roman"/>
                <w:sz w:val="24"/>
                <w:szCs w:val="24"/>
                <w:lang w:val="en-US"/>
              </w:rPr>
              <w:t xml:space="preserve">of the period provided by Part 1 of this </w:t>
            </w:r>
            <w:r w:rsidR="00FF740B">
              <w:rPr>
                <w:rFonts w:ascii="Times New Roman" w:hAnsi="Times New Roman" w:cs="Times New Roman"/>
                <w:sz w:val="24"/>
                <w:szCs w:val="24"/>
                <w:lang w:val="en-US"/>
              </w:rPr>
              <w:t>A</w:t>
            </w:r>
            <w:r w:rsidR="00CF05AE">
              <w:rPr>
                <w:rFonts w:ascii="Times New Roman" w:hAnsi="Times New Roman" w:cs="Times New Roman"/>
                <w:sz w:val="24"/>
                <w:szCs w:val="24"/>
                <w:lang w:val="en-US"/>
              </w:rPr>
              <w:t>rticle</w:t>
            </w:r>
            <w:r w:rsidR="00123CF9">
              <w:rPr>
                <w:rFonts w:ascii="Times New Roman" w:hAnsi="Times New Roman" w:cs="Times New Roman"/>
                <w:sz w:val="24"/>
                <w:szCs w:val="24"/>
                <w:lang w:val="en-US"/>
              </w:rPr>
              <w:t xml:space="preserve"> the public partner does not sign the PPP agreement, the winning bidder may claim from the public partner and the public partner shall reimburse expenses confirmed by documents</w:t>
            </w:r>
            <w:r w:rsidR="00D53418">
              <w:rPr>
                <w:rFonts w:ascii="Times New Roman" w:hAnsi="Times New Roman" w:cs="Times New Roman"/>
                <w:sz w:val="24"/>
                <w:szCs w:val="24"/>
                <w:lang w:val="en-US"/>
              </w:rPr>
              <w:t>,</w:t>
            </w:r>
            <w:r w:rsidR="000134EC">
              <w:rPr>
                <w:rFonts w:ascii="Times New Roman" w:hAnsi="Times New Roman" w:cs="Times New Roman"/>
                <w:sz w:val="24"/>
                <w:szCs w:val="24"/>
                <w:lang w:val="en-US"/>
              </w:rPr>
              <w:t xml:space="preserve"> incurred </w:t>
            </w:r>
            <w:r w:rsidR="0007616D">
              <w:rPr>
                <w:rFonts w:ascii="Times New Roman" w:hAnsi="Times New Roman" w:cs="Times New Roman"/>
                <w:sz w:val="24"/>
                <w:szCs w:val="24"/>
                <w:lang w:val="en-US"/>
              </w:rPr>
              <w:t>by the private partner for participation in tender</w:t>
            </w:r>
            <w:r w:rsidR="00CC01CD">
              <w:rPr>
                <w:rFonts w:ascii="Times New Roman" w:hAnsi="Times New Roman" w:cs="Times New Roman"/>
                <w:sz w:val="24"/>
                <w:szCs w:val="24"/>
                <w:lang w:val="en-US"/>
              </w:rPr>
              <w:t xml:space="preserve"> according to the procedure provided by the legislation of the Kyrgyz Republic. The winning bidder does not have the right to claim reimbursement of expenses incurred for participation in the tender if it has been disqualified according to Part 8, Article 14 of this Law.</w:t>
            </w:r>
          </w:p>
          <w:p w:rsidR="00DA1A86" w:rsidRDefault="00DA1A86" w:rsidP="007836F0">
            <w:pPr>
              <w:jc w:val="both"/>
              <w:rPr>
                <w:rFonts w:ascii="Times New Roman" w:hAnsi="Times New Roman" w:cs="Times New Roman"/>
                <w:sz w:val="24"/>
                <w:szCs w:val="24"/>
                <w:lang w:val="en-US"/>
              </w:rPr>
            </w:pPr>
          </w:p>
          <w:p w:rsidR="00DA1A86" w:rsidRPr="001C0F14" w:rsidRDefault="00DA1A86" w:rsidP="007836F0">
            <w:pPr>
              <w:jc w:val="both"/>
              <w:rPr>
                <w:rFonts w:ascii="Times New Roman" w:hAnsi="Times New Roman" w:cs="Times New Roman"/>
                <w:sz w:val="24"/>
                <w:szCs w:val="24"/>
                <w:lang w:val="en-US"/>
              </w:rPr>
            </w:pPr>
          </w:p>
        </w:tc>
      </w:tr>
      <w:tr w:rsidR="00397644" w:rsidRPr="00C3228F" w:rsidTr="00397644">
        <w:tc>
          <w:tcPr>
            <w:tcW w:w="7280" w:type="dxa"/>
          </w:tcPr>
          <w:p w:rsidR="00DE0B9B" w:rsidRPr="00D612DA" w:rsidRDefault="00DE0B9B" w:rsidP="00DE0B9B">
            <w:pPr>
              <w:jc w:val="both"/>
              <w:rPr>
                <w:rFonts w:ascii="Times New Roman" w:hAnsi="Times New Roman" w:cs="Times New Roman"/>
                <w:b/>
                <w:sz w:val="24"/>
                <w:szCs w:val="24"/>
              </w:rPr>
            </w:pPr>
            <w:r w:rsidRPr="00D612DA">
              <w:rPr>
                <w:rFonts w:ascii="Times New Roman" w:hAnsi="Times New Roman" w:cs="Times New Roman"/>
                <w:b/>
                <w:sz w:val="24"/>
                <w:szCs w:val="24"/>
              </w:rPr>
              <w:lastRenderedPageBreak/>
              <w:t>Статья 16. Реализация, мониторинг и оценка реализации проекта ГЧП</w:t>
            </w:r>
          </w:p>
          <w:p w:rsidR="004545C3" w:rsidRPr="005B2CCA" w:rsidRDefault="004545C3" w:rsidP="00DE0B9B">
            <w:pPr>
              <w:jc w:val="both"/>
              <w:rPr>
                <w:rFonts w:ascii="Times New Roman" w:hAnsi="Times New Roman" w:cs="Times New Roman"/>
                <w:sz w:val="24"/>
                <w:szCs w:val="24"/>
              </w:rPr>
            </w:pPr>
          </w:p>
          <w:p w:rsidR="00DE0B9B" w:rsidRPr="005B2CCA" w:rsidRDefault="00DE0B9B" w:rsidP="00DE0B9B">
            <w:pPr>
              <w:jc w:val="both"/>
              <w:rPr>
                <w:rFonts w:ascii="Times New Roman" w:hAnsi="Times New Roman" w:cs="Times New Roman"/>
                <w:sz w:val="24"/>
                <w:szCs w:val="24"/>
              </w:rPr>
            </w:pPr>
            <w:r w:rsidRPr="005B2CCA">
              <w:rPr>
                <w:rFonts w:ascii="Times New Roman" w:hAnsi="Times New Roman" w:cs="Times New Roman"/>
                <w:sz w:val="24"/>
                <w:szCs w:val="24"/>
              </w:rPr>
              <w:t>1. Проект ГЧП реализуется в соответствии с соглашением о ГЧП.</w:t>
            </w:r>
          </w:p>
          <w:p w:rsidR="00967676" w:rsidRDefault="00967676" w:rsidP="00DE0B9B">
            <w:pPr>
              <w:jc w:val="both"/>
              <w:rPr>
                <w:rFonts w:ascii="Times New Roman" w:hAnsi="Times New Roman" w:cs="Times New Roman"/>
                <w:sz w:val="24"/>
                <w:szCs w:val="24"/>
              </w:rPr>
            </w:pPr>
          </w:p>
          <w:p w:rsidR="00967676" w:rsidRDefault="00967676" w:rsidP="00DE0B9B">
            <w:pPr>
              <w:jc w:val="both"/>
              <w:rPr>
                <w:rFonts w:ascii="Times New Roman" w:hAnsi="Times New Roman" w:cs="Times New Roman"/>
                <w:sz w:val="24"/>
                <w:szCs w:val="24"/>
              </w:rPr>
            </w:pPr>
          </w:p>
          <w:p w:rsidR="00DE0B9B" w:rsidRDefault="00DE0B9B" w:rsidP="00DE0B9B">
            <w:pPr>
              <w:jc w:val="both"/>
              <w:rPr>
                <w:rFonts w:ascii="Times New Roman" w:hAnsi="Times New Roman" w:cs="Times New Roman"/>
                <w:sz w:val="24"/>
                <w:szCs w:val="24"/>
              </w:rPr>
            </w:pPr>
            <w:r w:rsidRPr="005B2CCA">
              <w:rPr>
                <w:rFonts w:ascii="Times New Roman" w:hAnsi="Times New Roman" w:cs="Times New Roman"/>
                <w:sz w:val="24"/>
                <w:szCs w:val="24"/>
              </w:rPr>
              <w:t>2. Государственный партнер осуществляет мониторинг и оценку реализации проекта ГЧП в соответствии с соглашением о ГЧП.</w:t>
            </w:r>
          </w:p>
          <w:p w:rsidR="00EB6E13" w:rsidRPr="005B2CCA" w:rsidRDefault="00EB6E13" w:rsidP="00DE0B9B">
            <w:pPr>
              <w:jc w:val="both"/>
              <w:rPr>
                <w:rFonts w:ascii="Times New Roman" w:hAnsi="Times New Roman" w:cs="Times New Roman"/>
                <w:sz w:val="24"/>
                <w:szCs w:val="24"/>
              </w:rPr>
            </w:pPr>
          </w:p>
          <w:p w:rsidR="00DE0B9B" w:rsidRPr="005B2CCA" w:rsidRDefault="00DE0B9B" w:rsidP="00DE0B9B">
            <w:pPr>
              <w:jc w:val="both"/>
              <w:rPr>
                <w:rFonts w:ascii="Times New Roman" w:hAnsi="Times New Roman" w:cs="Times New Roman"/>
                <w:sz w:val="24"/>
                <w:szCs w:val="24"/>
              </w:rPr>
            </w:pPr>
            <w:r w:rsidRPr="005B2CCA">
              <w:rPr>
                <w:rFonts w:ascii="Times New Roman" w:hAnsi="Times New Roman" w:cs="Times New Roman"/>
                <w:sz w:val="24"/>
                <w:szCs w:val="24"/>
              </w:rPr>
              <w:lastRenderedPageBreak/>
              <w:t>3. Ежегодно, не позднее 1 мая текущего года, частный партнер и/или проектная компания обязаны предоставлять государственному партнеру отчет о реализации проекта ГЧП и финансовый отчет за предыдущий год. Ежегодный финансовый отчет должен быть предварительно подтвержден независимым аудитором.</w:t>
            </w:r>
          </w:p>
          <w:p w:rsidR="00E75EDA" w:rsidRDefault="00E75EDA" w:rsidP="00DE0B9B">
            <w:pPr>
              <w:jc w:val="both"/>
              <w:rPr>
                <w:rFonts w:ascii="Times New Roman" w:hAnsi="Times New Roman" w:cs="Times New Roman"/>
                <w:sz w:val="24"/>
                <w:szCs w:val="24"/>
              </w:rPr>
            </w:pPr>
          </w:p>
          <w:p w:rsidR="00DE0B9B" w:rsidRPr="005B2CCA" w:rsidRDefault="00DE0B9B" w:rsidP="00DE0B9B">
            <w:pPr>
              <w:jc w:val="both"/>
              <w:rPr>
                <w:rFonts w:ascii="Times New Roman" w:hAnsi="Times New Roman" w:cs="Times New Roman"/>
                <w:sz w:val="24"/>
                <w:szCs w:val="24"/>
              </w:rPr>
            </w:pPr>
            <w:r w:rsidRPr="005B2CCA">
              <w:rPr>
                <w:rFonts w:ascii="Times New Roman" w:hAnsi="Times New Roman" w:cs="Times New Roman"/>
                <w:sz w:val="24"/>
                <w:szCs w:val="24"/>
              </w:rPr>
              <w:t>4. Государственный партнер обязан предоставлять копии отчета о реализации проекта ГЧП и финансового отчета за предыдущий год уполномоченному государственному органу и государственному органу по управлению финансовыми рисками, в случае получения проектом ГЧП финансирования из государственного бюджета, в течение 30 календарных дней с даты получения соответствующих отчетов от частного партнера и/или проектной компании.</w:t>
            </w:r>
          </w:p>
          <w:p w:rsidR="00C1122C" w:rsidRDefault="00C1122C" w:rsidP="00DE0B9B">
            <w:pPr>
              <w:jc w:val="both"/>
              <w:rPr>
                <w:rFonts w:ascii="Times New Roman" w:hAnsi="Times New Roman" w:cs="Times New Roman"/>
                <w:sz w:val="24"/>
                <w:szCs w:val="24"/>
              </w:rPr>
            </w:pPr>
          </w:p>
          <w:p w:rsidR="00397644" w:rsidRPr="005B2CCA" w:rsidRDefault="00DE0B9B" w:rsidP="00DE0B9B">
            <w:pPr>
              <w:jc w:val="both"/>
              <w:rPr>
                <w:rFonts w:ascii="Times New Roman" w:hAnsi="Times New Roman" w:cs="Times New Roman"/>
                <w:sz w:val="24"/>
                <w:szCs w:val="24"/>
              </w:rPr>
            </w:pPr>
            <w:r w:rsidRPr="005B2CCA">
              <w:rPr>
                <w:rFonts w:ascii="Times New Roman" w:hAnsi="Times New Roman" w:cs="Times New Roman"/>
                <w:sz w:val="24"/>
                <w:szCs w:val="24"/>
              </w:rPr>
              <w:t>Государственный партнер обязан предоставлять уполномоченному государственному органу в целях анализа и оценки реализуемых проектов ГЧП сводный отчет о всех реализуемых государственным партнером проектах ГЧП за предыдущий год.</w:t>
            </w:r>
          </w:p>
          <w:p w:rsidR="00DE0B9B" w:rsidRPr="005B2CCA" w:rsidRDefault="00DE0B9B" w:rsidP="00DE0B9B">
            <w:pPr>
              <w:jc w:val="both"/>
              <w:rPr>
                <w:rFonts w:ascii="Times New Roman" w:hAnsi="Times New Roman" w:cs="Times New Roman"/>
                <w:sz w:val="24"/>
                <w:szCs w:val="24"/>
              </w:rPr>
            </w:pPr>
          </w:p>
        </w:tc>
        <w:tc>
          <w:tcPr>
            <w:tcW w:w="7280" w:type="dxa"/>
          </w:tcPr>
          <w:p w:rsidR="00397644" w:rsidRPr="00D612DA" w:rsidRDefault="005B2CCA" w:rsidP="00FB5BCA">
            <w:pPr>
              <w:jc w:val="both"/>
              <w:rPr>
                <w:rFonts w:ascii="Times New Roman" w:hAnsi="Times New Roman" w:cs="Times New Roman"/>
                <w:b/>
                <w:sz w:val="24"/>
                <w:szCs w:val="24"/>
                <w:lang w:val="en-US"/>
              </w:rPr>
            </w:pPr>
            <w:r w:rsidRPr="00D612DA">
              <w:rPr>
                <w:rFonts w:ascii="Times New Roman" w:hAnsi="Times New Roman" w:cs="Times New Roman"/>
                <w:b/>
                <w:sz w:val="24"/>
                <w:szCs w:val="24"/>
                <w:lang w:val="en-US"/>
              </w:rPr>
              <w:lastRenderedPageBreak/>
              <w:t xml:space="preserve">Article 16. Implementation, </w:t>
            </w:r>
            <w:r w:rsidR="009116E4">
              <w:rPr>
                <w:rFonts w:ascii="Times New Roman" w:hAnsi="Times New Roman" w:cs="Times New Roman"/>
                <w:b/>
                <w:sz w:val="24"/>
                <w:szCs w:val="24"/>
                <w:lang w:val="en-US"/>
              </w:rPr>
              <w:t>m</w:t>
            </w:r>
            <w:r w:rsidRPr="00D612DA">
              <w:rPr>
                <w:rFonts w:ascii="Times New Roman" w:hAnsi="Times New Roman" w:cs="Times New Roman"/>
                <w:b/>
                <w:sz w:val="24"/>
                <w:szCs w:val="24"/>
                <w:lang w:val="en-US"/>
              </w:rPr>
              <w:t>onitoring and evaluation of PPP project implementation</w:t>
            </w:r>
          </w:p>
          <w:p w:rsidR="004545C3" w:rsidRDefault="004545C3" w:rsidP="00FB5BCA">
            <w:pPr>
              <w:jc w:val="both"/>
              <w:rPr>
                <w:rFonts w:ascii="Times New Roman" w:hAnsi="Times New Roman" w:cs="Times New Roman"/>
                <w:sz w:val="24"/>
                <w:szCs w:val="24"/>
                <w:lang w:val="en-US"/>
              </w:rPr>
            </w:pPr>
          </w:p>
          <w:p w:rsidR="00B96A46" w:rsidRPr="009740FE" w:rsidRDefault="009740FE" w:rsidP="009740FE">
            <w:pPr>
              <w:jc w:val="both"/>
              <w:rPr>
                <w:rFonts w:ascii="Times New Roman" w:hAnsi="Times New Roman" w:cs="Times New Roman"/>
                <w:sz w:val="24"/>
                <w:szCs w:val="24"/>
                <w:lang w:val="en-US"/>
              </w:rPr>
            </w:pPr>
            <w:r w:rsidRPr="009740FE">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B96A46" w:rsidRPr="009740FE">
              <w:rPr>
                <w:rFonts w:ascii="Times New Roman" w:hAnsi="Times New Roman" w:cs="Times New Roman"/>
                <w:sz w:val="24"/>
                <w:szCs w:val="24"/>
                <w:lang w:val="en-US"/>
              </w:rPr>
              <w:t xml:space="preserve">A PPP </w:t>
            </w:r>
            <w:r>
              <w:rPr>
                <w:rFonts w:ascii="Times New Roman" w:hAnsi="Times New Roman" w:cs="Times New Roman"/>
                <w:sz w:val="24"/>
                <w:szCs w:val="24"/>
                <w:lang w:val="en-US"/>
              </w:rPr>
              <w:t>p</w:t>
            </w:r>
            <w:r w:rsidR="00B96A46" w:rsidRPr="009740FE">
              <w:rPr>
                <w:rFonts w:ascii="Times New Roman" w:hAnsi="Times New Roman" w:cs="Times New Roman"/>
                <w:sz w:val="24"/>
                <w:szCs w:val="24"/>
                <w:lang w:val="en-US"/>
              </w:rPr>
              <w:t xml:space="preserve">roject shall be implemented in accordance with the PPP </w:t>
            </w:r>
            <w:r w:rsidR="00B364DA">
              <w:rPr>
                <w:rFonts w:ascii="Times New Roman" w:hAnsi="Times New Roman" w:cs="Times New Roman"/>
                <w:sz w:val="24"/>
                <w:szCs w:val="24"/>
                <w:lang w:val="en-US"/>
              </w:rPr>
              <w:t>a</w:t>
            </w:r>
            <w:r w:rsidR="00B96A46" w:rsidRPr="009740FE">
              <w:rPr>
                <w:rFonts w:ascii="Times New Roman" w:hAnsi="Times New Roman" w:cs="Times New Roman"/>
                <w:sz w:val="24"/>
                <w:szCs w:val="24"/>
                <w:lang w:val="en-US"/>
              </w:rPr>
              <w:t>greement.</w:t>
            </w:r>
          </w:p>
          <w:p w:rsidR="00967676" w:rsidRDefault="00967676" w:rsidP="00B96A46">
            <w:pPr>
              <w:jc w:val="both"/>
              <w:rPr>
                <w:rFonts w:ascii="Times New Roman" w:hAnsi="Times New Roman" w:cs="Times New Roman"/>
                <w:sz w:val="24"/>
                <w:szCs w:val="24"/>
                <w:lang w:val="en-US"/>
              </w:rPr>
            </w:pPr>
          </w:p>
          <w:p w:rsidR="00B96A46" w:rsidRDefault="00D678A2" w:rsidP="00B96A4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967676">
              <w:rPr>
                <w:rFonts w:ascii="Times New Roman" w:hAnsi="Times New Roman" w:cs="Times New Roman"/>
                <w:sz w:val="24"/>
                <w:szCs w:val="24"/>
                <w:lang w:val="en-US"/>
              </w:rPr>
              <w:t>A p</w:t>
            </w:r>
            <w:r w:rsidR="00B96A46" w:rsidRPr="00B96A46">
              <w:rPr>
                <w:rFonts w:ascii="Times New Roman" w:hAnsi="Times New Roman" w:cs="Times New Roman"/>
                <w:sz w:val="24"/>
                <w:szCs w:val="24"/>
                <w:lang w:val="en-US"/>
              </w:rPr>
              <w:t xml:space="preserve">ublic </w:t>
            </w:r>
            <w:r w:rsidR="0096767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artner shall conduct monitoring and evaluation of the PPP </w:t>
            </w:r>
            <w:r w:rsidR="0096767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roject implementation in accordance with the PPP</w:t>
            </w:r>
            <w:r w:rsidR="00967676">
              <w:rPr>
                <w:rFonts w:ascii="Times New Roman" w:hAnsi="Times New Roman" w:cs="Times New Roman"/>
                <w:sz w:val="24"/>
                <w:szCs w:val="24"/>
                <w:lang w:val="en-US"/>
              </w:rPr>
              <w:t xml:space="preserve"> agreement</w:t>
            </w:r>
            <w:r w:rsidR="00B96A46" w:rsidRPr="00B96A46">
              <w:rPr>
                <w:rFonts w:ascii="Times New Roman" w:hAnsi="Times New Roman" w:cs="Times New Roman"/>
                <w:sz w:val="24"/>
                <w:szCs w:val="24"/>
                <w:lang w:val="en-US"/>
              </w:rPr>
              <w:t>.</w:t>
            </w:r>
          </w:p>
          <w:p w:rsidR="00EB6E13" w:rsidRDefault="00EB6E13" w:rsidP="00B96A46">
            <w:pPr>
              <w:jc w:val="both"/>
              <w:rPr>
                <w:rFonts w:ascii="Times New Roman" w:hAnsi="Times New Roman" w:cs="Times New Roman"/>
                <w:sz w:val="24"/>
                <w:szCs w:val="24"/>
                <w:lang w:val="en-US"/>
              </w:rPr>
            </w:pPr>
          </w:p>
          <w:p w:rsidR="00B96A46" w:rsidRDefault="00E75EDA" w:rsidP="00B96A4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3. </w:t>
            </w:r>
            <w:r w:rsidR="00E326B6">
              <w:rPr>
                <w:rFonts w:ascii="Times New Roman" w:hAnsi="Times New Roman" w:cs="Times New Roman"/>
                <w:sz w:val="24"/>
                <w:szCs w:val="24"/>
                <w:lang w:val="en-US"/>
              </w:rPr>
              <w:t>A p</w:t>
            </w:r>
            <w:r w:rsidR="00B96A46" w:rsidRPr="00B96A46">
              <w:rPr>
                <w:rFonts w:ascii="Times New Roman" w:hAnsi="Times New Roman" w:cs="Times New Roman"/>
                <w:sz w:val="24"/>
                <w:szCs w:val="24"/>
                <w:lang w:val="en-US"/>
              </w:rPr>
              <w:t xml:space="preserve">rivate </w:t>
            </w:r>
            <w:r w:rsidR="00E326B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artner and/or project company shall render a report to </w:t>
            </w:r>
            <w:r w:rsidR="00AD44E5">
              <w:rPr>
                <w:rFonts w:ascii="Times New Roman" w:hAnsi="Times New Roman" w:cs="Times New Roman"/>
                <w:sz w:val="24"/>
                <w:szCs w:val="24"/>
                <w:lang w:val="en-US"/>
              </w:rPr>
              <w:t>a</w:t>
            </w:r>
            <w:r w:rsidR="00B96A46" w:rsidRPr="00B96A46">
              <w:rPr>
                <w:rFonts w:ascii="Times New Roman" w:hAnsi="Times New Roman" w:cs="Times New Roman"/>
                <w:sz w:val="24"/>
                <w:szCs w:val="24"/>
                <w:lang w:val="en-US"/>
              </w:rPr>
              <w:t xml:space="preserve"> </w:t>
            </w:r>
            <w:r w:rsidR="00E326B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ublic </w:t>
            </w:r>
            <w:r w:rsidR="00E326B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artner on PPP </w:t>
            </w:r>
            <w:r w:rsidR="00E326B6">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roject implementation and financial report/statements for the previous year not later than </w:t>
            </w:r>
            <w:r w:rsidR="00EB6E13">
              <w:rPr>
                <w:rFonts w:ascii="Times New Roman" w:hAnsi="Times New Roman" w:cs="Times New Roman"/>
                <w:sz w:val="24"/>
                <w:szCs w:val="24"/>
                <w:lang w:val="en-US"/>
              </w:rPr>
              <w:t xml:space="preserve">1 </w:t>
            </w:r>
            <w:r w:rsidR="00B96A46" w:rsidRPr="00B96A46">
              <w:rPr>
                <w:rFonts w:ascii="Times New Roman" w:hAnsi="Times New Roman" w:cs="Times New Roman"/>
                <w:sz w:val="24"/>
                <w:szCs w:val="24"/>
                <w:lang w:val="en-US"/>
              </w:rPr>
              <w:t xml:space="preserve">May of the current year. Annual financial report/statements </w:t>
            </w:r>
            <w:r w:rsidR="00EB6E13">
              <w:rPr>
                <w:rFonts w:ascii="Times New Roman" w:hAnsi="Times New Roman" w:cs="Times New Roman"/>
                <w:sz w:val="24"/>
                <w:szCs w:val="24"/>
                <w:lang w:val="en-US"/>
              </w:rPr>
              <w:t>are</w:t>
            </w:r>
            <w:r w:rsidR="00B96A46" w:rsidRPr="00B96A46">
              <w:rPr>
                <w:rFonts w:ascii="Times New Roman" w:hAnsi="Times New Roman" w:cs="Times New Roman"/>
                <w:sz w:val="24"/>
                <w:szCs w:val="24"/>
                <w:lang w:val="en-US"/>
              </w:rPr>
              <w:t xml:space="preserve"> subject to prior approval by an independent auditor.</w:t>
            </w:r>
          </w:p>
          <w:p w:rsidR="00E75EDA" w:rsidRDefault="00E75EDA" w:rsidP="00B96A46">
            <w:pPr>
              <w:jc w:val="both"/>
              <w:rPr>
                <w:rFonts w:ascii="Times New Roman" w:hAnsi="Times New Roman" w:cs="Times New Roman"/>
                <w:sz w:val="24"/>
                <w:szCs w:val="24"/>
                <w:lang w:val="en-US"/>
              </w:rPr>
            </w:pPr>
          </w:p>
          <w:p w:rsidR="00B96A46" w:rsidRDefault="00DE5131" w:rsidP="00B96A4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EF75ED">
              <w:rPr>
                <w:rFonts w:ascii="Times New Roman" w:hAnsi="Times New Roman" w:cs="Times New Roman"/>
                <w:sz w:val="24"/>
                <w:szCs w:val="24"/>
                <w:lang w:val="en-US"/>
              </w:rPr>
              <w:t>A</w:t>
            </w:r>
            <w:r w:rsidR="00B96A46" w:rsidRPr="00B96A46">
              <w:rPr>
                <w:rFonts w:ascii="Times New Roman" w:hAnsi="Times New Roman" w:cs="Times New Roman"/>
                <w:sz w:val="24"/>
                <w:szCs w:val="24"/>
                <w:lang w:val="en-US"/>
              </w:rPr>
              <w:t xml:space="preserve"> </w:t>
            </w:r>
            <w:r w:rsidR="00EF75ED">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ublic </w:t>
            </w:r>
            <w:r w:rsidR="00EF75ED">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artner shall submit the copies of the report on PPP </w:t>
            </w:r>
            <w:r w:rsidR="00EF75ED">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roject implementation and financial report/statements for the previous year to the </w:t>
            </w:r>
            <w:r w:rsidR="00EF75ED">
              <w:rPr>
                <w:rFonts w:ascii="Times New Roman" w:hAnsi="Times New Roman" w:cs="Times New Roman"/>
                <w:sz w:val="24"/>
                <w:szCs w:val="24"/>
                <w:lang w:val="en-US"/>
              </w:rPr>
              <w:t>authorized state body</w:t>
            </w:r>
            <w:r w:rsidR="00B96A46" w:rsidRPr="00B96A46">
              <w:rPr>
                <w:rFonts w:ascii="Times New Roman" w:hAnsi="Times New Roman" w:cs="Times New Roman"/>
                <w:sz w:val="24"/>
                <w:szCs w:val="24"/>
                <w:lang w:val="en-US"/>
              </w:rPr>
              <w:t xml:space="preserve"> and </w:t>
            </w:r>
            <w:r w:rsidR="00EF75ED">
              <w:rPr>
                <w:rFonts w:ascii="Times New Roman" w:hAnsi="Times New Roman" w:cs="Times New Roman"/>
                <w:sz w:val="24"/>
                <w:szCs w:val="24"/>
                <w:lang w:val="en-US"/>
              </w:rPr>
              <w:t>state body for financial risk management</w:t>
            </w:r>
            <w:r w:rsidR="00B96A46" w:rsidRPr="00B96A46">
              <w:rPr>
                <w:rFonts w:ascii="Times New Roman" w:hAnsi="Times New Roman" w:cs="Times New Roman"/>
                <w:sz w:val="24"/>
                <w:szCs w:val="24"/>
                <w:lang w:val="en-US"/>
              </w:rPr>
              <w:t xml:space="preserve"> within 30 calendar days from the date of receipt of relevant reports from the </w:t>
            </w:r>
            <w:r w:rsidR="00EF75ED">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rivate </w:t>
            </w:r>
            <w:r w:rsidR="00EF75ED">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artner and/or project company</w:t>
            </w:r>
            <w:r w:rsidR="00CB38FF">
              <w:rPr>
                <w:rFonts w:ascii="Times New Roman" w:hAnsi="Times New Roman" w:cs="Times New Roman"/>
                <w:sz w:val="24"/>
                <w:szCs w:val="24"/>
                <w:lang w:val="en-US"/>
              </w:rPr>
              <w:t>,</w:t>
            </w:r>
            <w:r w:rsidR="00B96A46" w:rsidRPr="00B96A46">
              <w:rPr>
                <w:rFonts w:ascii="Times New Roman" w:hAnsi="Times New Roman" w:cs="Times New Roman"/>
                <w:sz w:val="24"/>
                <w:szCs w:val="24"/>
                <w:lang w:val="en-US"/>
              </w:rPr>
              <w:t xml:space="preserve"> if the PPP </w:t>
            </w:r>
            <w:r w:rsidR="00CB38FF">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roject is funded from the state budget.</w:t>
            </w:r>
          </w:p>
          <w:p w:rsidR="00EF75ED" w:rsidRDefault="00EF75ED" w:rsidP="00B96A46">
            <w:pPr>
              <w:jc w:val="both"/>
              <w:rPr>
                <w:rFonts w:ascii="Times New Roman" w:hAnsi="Times New Roman" w:cs="Times New Roman"/>
                <w:sz w:val="24"/>
                <w:szCs w:val="24"/>
                <w:lang w:val="en-US"/>
              </w:rPr>
            </w:pPr>
          </w:p>
          <w:p w:rsidR="00EF75ED" w:rsidRDefault="00EF75ED" w:rsidP="00B96A46">
            <w:pPr>
              <w:jc w:val="both"/>
              <w:rPr>
                <w:rFonts w:ascii="Times New Roman" w:hAnsi="Times New Roman" w:cs="Times New Roman"/>
                <w:sz w:val="24"/>
                <w:szCs w:val="24"/>
                <w:lang w:val="en-US"/>
              </w:rPr>
            </w:pPr>
          </w:p>
          <w:p w:rsidR="00B96A46" w:rsidRDefault="00CB38FF" w:rsidP="00B96A46">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B96A46" w:rsidRPr="00B96A46">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artner shall submit to </w:t>
            </w:r>
            <w:r>
              <w:rPr>
                <w:rFonts w:ascii="Times New Roman" w:hAnsi="Times New Roman" w:cs="Times New Roman"/>
                <w:sz w:val="24"/>
                <w:szCs w:val="24"/>
                <w:lang w:val="en-US"/>
              </w:rPr>
              <w:t>the authorized state body</w:t>
            </w:r>
            <w:r w:rsidR="00B96A46" w:rsidRPr="00B96A46">
              <w:rPr>
                <w:rFonts w:ascii="Times New Roman" w:hAnsi="Times New Roman" w:cs="Times New Roman"/>
                <w:sz w:val="24"/>
                <w:szCs w:val="24"/>
                <w:lang w:val="en-US"/>
              </w:rPr>
              <w:t xml:space="preserve"> </w:t>
            </w:r>
            <w:r>
              <w:rPr>
                <w:rFonts w:ascii="Times New Roman" w:hAnsi="Times New Roman" w:cs="Times New Roman"/>
                <w:sz w:val="24"/>
                <w:szCs w:val="24"/>
                <w:lang w:val="en-US"/>
              </w:rPr>
              <w:t>a</w:t>
            </w:r>
            <w:r w:rsidR="00B96A46" w:rsidRPr="00B96A46">
              <w:rPr>
                <w:rFonts w:ascii="Times New Roman" w:hAnsi="Times New Roman" w:cs="Times New Roman"/>
                <w:sz w:val="24"/>
                <w:szCs w:val="24"/>
                <w:lang w:val="en-US"/>
              </w:rPr>
              <w:t xml:space="preserve"> consolidated report on all PPP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rojects implemented by the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artner for the previous year</w:t>
            </w:r>
            <w:r>
              <w:rPr>
                <w:rFonts w:ascii="Times New Roman" w:hAnsi="Times New Roman" w:cs="Times New Roman"/>
                <w:sz w:val="24"/>
                <w:szCs w:val="24"/>
                <w:lang w:val="en-US"/>
              </w:rPr>
              <w:t>,</w:t>
            </w:r>
            <w:r w:rsidR="00B96A46" w:rsidRPr="00B96A46">
              <w:rPr>
                <w:rFonts w:ascii="Times New Roman" w:hAnsi="Times New Roman" w:cs="Times New Roman"/>
                <w:sz w:val="24"/>
                <w:szCs w:val="24"/>
                <w:lang w:val="en-US"/>
              </w:rPr>
              <w:t xml:space="preserve"> for analysis and evaluation of </w:t>
            </w:r>
            <w:r>
              <w:rPr>
                <w:rFonts w:ascii="Times New Roman" w:hAnsi="Times New Roman" w:cs="Times New Roman"/>
                <w:sz w:val="24"/>
                <w:szCs w:val="24"/>
                <w:lang w:val="en-US"/>
              </w:rPr>
              <w:t xml:space="preserve">the </w:t>
            </w:r>
            <w:r w:rsidR="00B96A46" w:rsidRPr="00B96A46">
              <w:rPr>
                <w:rFonts w:ascii="Times New Roman" w:hAnsi="Times New Roman" w:cs="Times New Roman"/>
                <w:sz w:val="24"/>
                <w:szCs w:val="24"/>
                <w:lang w:val="en-US"/>
              </w:rPr>
              <w:t xml:space="preserve">PPP </w:t>
            </w:r>
            <w:r>
              <w:rPr>
                <w:rFonts w:ascii="Times New Roman" w:hAnsi="Times New Roman" w:cs="Times New Roman"/>
                <w:sz w:val="24"/>
                <w:szCs w:val="24"/>
                <w:lang w:val="en-US"/>
              </w:rPr>
              <w:t>p</w:t>
            </w:r>
            <w:r w:rsidR="00B96A46" w:rsidRPr="00B96A46">
              <w:rPr>
                <w:rFonts w:ascii="Times New Roman" w:hAnsi="Times New Roman" w:cs="Times New Roman"/>
                <w:sz w:val="24"/>
                <w:szCs w:val="24"/>
                <w:lang w:val="en-US"/>
              </w:rPr>
              <w:t>rojects implemented.</w:t>
            </w:r>
          </w:p>
          <w:p w:rsidR="00967676" w:rsidRPr="00B13087" w:rsidRDefault="00967676" w:rsidP="00B96A46">
            <w:pPr>
              <w:jc w:val="both"/>
              <w:rPr>
                <w:rFonts w:ascii="Times New Roman" w:hAnsi="Times New Roman" w:cs="Times New Roman"/>
                <w:sz w:val="24"/>
                <w:szCs w:val="24"/>
                <w:lang w:val="en-US"/>
              </w:rPr>
            </w:pPr>
          </w:p>
        </w:tc>
      </w:tr>
      <w:tr w:rsidR="00397644" w:rsidRPr="00C3228F" w:rsidTr="00397644">
        <w:tc>
          <w:tcPr>
            <w:tcW w:w="7280" w:type="dxa"/>
          </w:tcPr>
          <w:p w:rsidR="00875A2C" w:rsidRPr="00BE04B2" w:rsidRDefault="00875A2C" w:rsidP="00875A2C">
            <w:pPr>
              <w:jc w:val="both"/>
              <w:rPr>
                <w:rFonts w:ascii="Times New Roman" w:hAnsi="Times New Roman" w:cs="Times New Roman"/>
                <w:b/>
                <w:sz w:val="24"/>
                <w:szCs w:val="24"/>
              </w:rPr>
            </w:pPr>
            <w:r w:rsidRPr="00BE04B2">
              <w:rPr>
                <w:rFonts w:ascii="Times New Roman" w:hAnsi="Times New Roman" w:cs="Times New Roman"/>
                <w:b/>
                <w:sz w:val="24"/>
                <w:szCs w:val="24"/>
              </w:rPr>
              <w:lastRenderedPageBreak/>
              <w:t>Статья 17. Инициирование проекта ГЧП заинтересованным лицом</w:t>
            </w:r>
          </w:p>
          <w:p w:rsidR="00155E87" w:rsidRDefault="00155E87" w:rsidP="00875A2C">
            <w:pPr>
              <w:jc w:val="both"/>
              <w:rPr>
                <w:rFonts w:ascii="Times New Roman" w:hAnsi="Times New Roman" w:cs="Times New Roman"/>
                <w:sz w:val="24"/>
                <w:szCs w:val="24"/>
              </w:rPr>
            </w:pPr>
          </w:p>
          <w:p w:rsidR="00875A2C" w:rsidRPr="002E3147" w:rsidRDefault="002E3147" w:rsidP="002E3147">
            <w:pPr>
              <w:jc w:val="both"/>
              <w:rPr>
                <w:rFonts w:ascii="Times New Roman" w:hAnsi="Times New Roman" w:cs="Times New Roman"/>
                <w:sz w:val="24"/>
                <w:szCs w:val="24"/>
              </w:rPr>
            </w:pPr>
            <w:r w:rsidRPr="002E3147">
              <w:rPr>
                <w:rFonts w:ascii="Times New Roman" w:hAnsi="Times New Roman" w:cs="Times New Roman"/>
                <w:sz w:val="24"/>
                <w:szCs w:val="24"/>
              </w:rPr>
              <w:t>1.</w:t>
            </w:r>
            <w:r>
              <w:rPr>
                <w:rFonts w:ascii="Times New Roman" w:hAnsi="Times New Roman" w:cs="Times New Roman"/>
                <w:sz w:val="24"/>
                <w:szCs w:val="24"/>
              </w:rPr>
              <w:t xml:space="preserve"> </w:t>
            </w:r>
            <w:r w:rsidR="00875A2C" w:rsidRPr="002E3147">
              <w:rPr>
                <w:rFonts w:ascii="Times New Roman" w:hAnsi="Times New Roman" w:cs="Times New Roman"/>
                <w:sz w:val="24"/>
                <w:szCs w:val="24"/>
              </w:rPr>
              <w:t>Заинтересованное лицо вправе обратиться к государственному партнеру с предложением о частной инициативе.</w:t>
            </w:r>
          </w:p>
          <w:p w:rsidR="002E3147" w:rsidRPr="002E3147" w:rsidRDefault="002E3147" w:rsidP="002E3147"/>
          <w:p w:rsid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 xml:space="preserve">2. В срок, не превышающий 30 календарных дней со дня поступления предложения о частной инициативе, государственный партнер обязан рассмотреть и вынести решение о предварительном принятии либо отклонении такого предложения. В течение срока рассмотрения предложения о частной инициативе государственный партнер вправе запросить дополнительные документы и информацию у заинтересованного лица, включая документы и информацию о его </w:t>
            </w:r>
            <w:r w:rsidRPr="00875A2C">
              <w:rPr>
                <w:rFonts w:ascii="Times New Roman" w:hAnsi="Times New Roman" w:cs="Times New Roman"/>
                <w:sz w:val="24"/>
                <w:szCs w:val="24"/>
              </w:rPr>
              <w:lastRenderedPageBreak/>
              <w:t>квалификации и опыте для реализации поданного предложения. В случае вынесения решения о предварительном принятии государственный партнер обязан опубликовать на официальном веб-сайте ГЧП информацию о поступлении предложения о частной инициативе в течение 5 календарных дней с даты принятия такого решения.</w:t>
            </w:r>
          </w:p>
          <w:p w:rsidR="003E265D" w:rsidRPr="00875A2C" w:rsidRDefault="003E265D" w:rsidP="00875A2C">
            <w:pPr>
              <w:jc w:val="both"/>
              <w:rPr>
                <w:rFonts w:ascii="Times New Roman" w:hAnsi="Times New Roman" w:cs="Times New Roman"/>
                <w:sz w:val="24"/>
                <w:szCs w:val="24"/>
              </w:rPr>
            </w:pPr>
          </w:p>
          <w:p w:rsid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3. В случае отклонения предложения об инициировании проекта ГЧП государственный партнер должен направить заинтересованному лицу письменное мотивированное заключение, обосновывающее отклонение предложения о частной инициативе, без возмещения расходов, понесенных заинтересованным лицом. После отклонения предложения заинтересованное лицо вправе истребовать, а государственный партнер обязан вернуть все оригиналы и копии документов, предоставленных заинтересованным лицом государственному партнеру.</w:t>
            </w:r>
          </w:p>
          <w:p w:rsidR="004156E3" w:rsidRPr="00875A2C" w:rsidRDefault="004156E3" w:rsidP="00875A2C">
            <w:pPr>
              <w:jc w:val="both"/>
              <w:rPr>
                <w:rFonts w:ascii="Times New Roman" w:hAnsi="Times New Roman" w:cs="Times New Roman"/>
                <w:sz w:val="24"/>
                <w:szCs w:val="24"/>
              </w:rPr>
            </w:pPr>
          </w:p>
          <w:p w:rsid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4. В случае вынесения решения о предварительном принятии предложения о частной инициативе государственный партнер в течение срока, не превышающего 30 календарных дней, вправе запросить у заинтересованного лица дополнительные документы и информацию, провести детальные переговоры с заинтересованным лицом для приведения предложения о частной инициативе в соответствие с целями, задачами, программами и планами, стоящими перед государственным партнером.</w:t>
            </w:r>
          </w:p>
          <w:p w:rsidR="00424614" w:rsidRPr="00875A2C" w:rsidRDefault="00424614" w:rsidP="00875A2C">
            <w:pPr>
              <w:jc w:val="both"/>
              <w:rPr>
                <w:rFonts w:ascii="Times New Roman" w:hAnsi="Times New Roman" w:cs="Times New Roman"/>
                <w:sz w:val="24"/>
                <w:szCs w:val="24"/>
              </w:rPr>
            </w:pPr>
          </w:p>
          <w:p w:rsidR="00875A2C" w:rsidRP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5. Если государственный партнер принимает окончательное решение о принятии предложения о частной инициативе, то государственный партнер в течение срока, не превышающего 30 календарных дней, проводит подготовку проекта ГЧП и публикует запрос квалификаций в порядке, предусмотренном статьями 11-13 настоящего Закона.</w:t>
            </w:r>
          </w:p>
          <w:p w:rsidR="00EA0392" w:rsidRDefault="00EA0392" w:rsidP="00875A2C">
            <w:pPr>
              <w:jc w:val="both"/>
              <w:rPr>
                <w:rFonts w:ascii="Times New Roman" w:hAnsi="Times New Roman" w:cs="Times New Roman"/>
                <w:sz w:val="24"/>
                <w:szCs w:val="24"/>
              </w:rPr>
            </w:pPr>
          </w:p>
          <w:p w:rsid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lastRenderedPageBreak/>
              <w:t>6. Если на стадии квалификационного отбора, предусмотренного статьей 13 настоящего Закона, помимо заявки заинтересованного лица, представившего предложение о частной инициативе:</w:t>
            </w:r>
          </w:p>
          <w:p w:rsidR="00AF130F" w:rsidRPr="00875A2C" w:rsidRDefault="00AF130F" w:rsidP="00875A2C">
            <w:pPr>
              <w:jc w:val="both"/>
              <w:rPr>
                <w:rFonts w:ascii="Times New Roman" w:hAnsi="Times New Roman" w:cs="Times New Roman"/>
                <w:sz w:val="24"/>
                <w:szCs w:val="24"/>
              </w:rPr>
            </w:pPr>
          </w:p>
          <w:p w:rsid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1) других заявок на участие в квалификационном отборе не поступило, то без применения положений статьи 13 настоящего Закона тендерная комиссия должна признать победителем тендера заинтересованное лицо, представившее предложение о частной инициативе, при условии его соответствия минимальным требованиям к проекту ГЧП, за исключением крупных проектов ГЧП, по которым отсутствие других заявок ведет к признанию тендера несостоявшимся, и тендерная комиссия должна объявить повторный тендер в течение 30 календарных дней с даты признания тендера несостоявшимся; при проведении повторного тендера по крупному проекту для квалификационного отбора достаточно подачи одной заявки на участие в квалификационном отборе и лицо, подавшее такую заявку, может быть признано победителем тендера, при условии его соответствия минимальным требованиям к проекту ГЧП;</w:t>
            </w:r>
          </w:p>
          <w:p w:rsidR="006D68D7" w:rsidRPr="00875A2C" w:rsidRDefault="006D68D7" w:rsidP="00875A2C">
            <w:pPr>
              <w:jc w:val="both"/>
              <w:rPr>
                <w:rFonts w:ascii="Times New Roman" w:hAnsi="Times New Roman" w:cs="Times New Roman"/>
                <w:sz w:val="24"/>
                <w:szCs w:val="24"/>
              </w:rPr>
            </w:pPr>
          </w:p>
          <w:p w:rsidR="00875A2C" w:rsidRP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 xml:space="preserve">2) поступили заявки на участие в квалификационном отборе от других заинтересованных лиц, то тендер проводится в соответствии с требованиями настоящего Закона с учетом того, что если другое заинтересованное лицо подало более выгодное финансовое предложение для государственного партнера, то заинтересованному лицу, представившему предложение о частной инициативе, предоставляется право в течение 30 календарных дней привести свое финансовое предложение в соответствие с условиями более выгодного финансового предложения; если заинтересованное лицо, представившее предложение о частной инициативе, не воспользуется таким правом, то победителем тендера признается другое </w:t>
            </w:r>
            <w:r w:rsidRPr="00875A2C">
              <w:rPr>
                <w:rFonts w:ascii="Times New Roman" w:hAnsi="Times New Roman" w:cs="Times New Roman"/>
                <w:sz w:val="24"/>
                <w:szCs w:val="24"/>
              </w:rPr>
              <w:lastRenderedPageBreak/>
              <w:t>заинтересованное лицо, подавшее более выгодное финансовое предложение.</w:t>
            </w:r>
          </w:p>
          <w:p w:rsidR="00356DF0" w:rsidRDefault="00356DF0" w:rsidP="00875A2C">
            <w:pPr>
              <w:jc w:val="both"/>
              <w:rPr>
                <w:rFonts w:ascii="Times New Roman" w:hAnsi="Times New Roman" w:cs="Times New Roman"/>
                <w:sz w:val="24"/>
                <w:szCs w:val="24"/>
              </w:rPr>
            </w:pPr>
          </w:p>
          <w:p w:rsidR="00875A2C" w:rsidRPr="00875A2C"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7. В случае признания победителем тендера лица, не являющегося заинтересованным лицом, представившим предложение о частной инициативе, то победитель тендера обязан возместить заинтересованному лицу, представившему предложение о частной инициативе, расходы на разработку предложения о частной инициативе, указанные в предложении о частной инициативе.</w:t>
            </w:r>
          </w:p>
          <w:p w:rsidR="00356DF0" w:rsidRDefault="00356DF0" w:rsidP="00875A2C">
            <w:pPr>
              <w:jc w:val="both"/>
              <w:rPr>
                <w:rFonts w:ascii="Times New Roman" w:hAnsi="Times New Roman" w:cs="Times New Roman"/>
                <w:sz w:val="24"/>
                <w:szCs w:val="24"/>
              </w:rPr>
            </w:pPr>
          </w:p>
          <w:p w:rsidR="00397644" w:rsidRDefault="00875A2C" w:rsidP="00875A2C">
            <w:pPr>
              <w:jc w:val="both"/>
              <w:rPr>
                <w:rFonts w:ascii="Times New Roman" w:hAnsi="Times New Roman" w:cs="Times New Roman"/>
                <w:sz w:val="24"/>
                <w:szCs w:val="24"/>
              </w:rPr>
            </w:pPr>
            <w:r w:rsidRPr="00875A2C">
              <w:rPr>
                <w:rFonts w:ascii="Times New Roman" w:hAnsi="Times New Roman" w:cs="Times New Roman"/>
                <w:sz w:val="24"/>
                <w:szCs w:val="24"/>
              </w:rPr>
              <w:t xml:space="preserve">8. Предложение о частной инициативе, документы и информация, приложенные к предложению о частной инициативе, считаются </w:t>
            </w:r>
            <w:r w:rsidR="00565252" w:rsidRPr="00875A2C">
              <w:rPr>
                <w:rFonts w:ascii="Times New Roman" w:hAnsi="Times New Roman" w:cs="Times New Roman"/>
                <w:sz w:val="24"/>
                <w:szCs w:val="24"/>
              </w:rPr>
              <w:t>конфиденциальными,</w:t>
            </w:r>
            <w:r w:rsidRPr="00875A2C">
              <w:rPr>
                <w:rFonts w:ascii="Times New Roman" w:hAnsi="Times New Roman" w:cs="Times New Roman"/>
                <w:sz w:val="24"/>
                <w:szCs w:val="24"/>
              </w:rPr>
              <w:t xml:space="preserve"> и государственный партнер должен использовать их исключительно для целей оценки такого предложения. Государственный партнер вправе разглашать информацию, содержащуюся в предложении о частной инициативе, только с согласия заинтересованного лица, представившего такое предложение.</w:t>
            </w:r>
          </w:p>
          <w:p w:rsidR="00F715A5" w:rsidRPr="00875A2C" w:rsidRDefault="00F715A5" w:rsidP="00875A2C">
            <w:pPr>
              <w:jc w:val="both"/>
              <w:rPr>
                <w:rFonts w:ascii="Times New Roman" w:hAnsi="Times New Roman" w:cs="Times New Roman"/>
                <w:sz w:val="24"/>
                <w:szCs w:val="24"/>
              </w:rPr>
            </w:pPr>
          </w:p>
        </w:tc>
        <w:tc>
          <w:tcPr>
            <w:tcW w:w="7280" w:type="dxa"/>
          </w:tcPr>
          <w:p w:rsidR="00F715A5" w:rsidRPr="00BE04B2" w:rsidRDefault="00155E87" w:rsidP="00875A2C">
            <w:pPr>
              <w:jc w:val="both"/>
              <w:rPr>
                <w:rFonts w:ascii="Times New Roman" w:hAnsi="Times New Roman" w:cs="Times New Roman"/>
                <w:b/>
                <w:sz w:val="24"/>
                <w:szCs w:val="24"/>
                <w:lang w:val="en-US"/>
              </w:rPr>
            </w:pPr>
            <w:r w:rsidRPr="00BE04B2">
              <w:rPr>
                <w:rFonts w:ascii="Times New Roman" w:hAnsi="Times New Roman" w:cs="Times New Roman"/>
                <w:b/>
                <w:sz w:val="24"/>
                <w:szCs w:val="24"/>
                <w:lang w:val="en-US"/>
              </w:rPr>
              <w:lastRenderedPageBreak/>
              <w:t xml:space="preserve">Article 17. </w:t>
            </w:r>
            <w:r w:rsidR="00BE04B2" w:rsidRPr="00BE04B2">
              <w:rPr>
                <w:rFonts w:ascii="Times New Roman" w:hAnsi="Times New Roman" w:cs="Times New Roman"/>
                <w:b/>
                <w:sz w:val="24"/>
                <w:szCs w:val="24"/>
                <w:lang w:val="en-US"/>
              </w:rPr>
              <w:t>Initiation of a PPP project by an interested person</w:t>
            </w:r>
          </w:p>
          <w:p w:rsidR="00155E87" w:rsidRDefault="00155E87" w:rsidP="00875A2C">
            <w:pPr>
              <w:jc w:val="both"/>
              <w:rPr>
                <w:rFonts w:ascii="Times New Roman" w:hAnsi="Times New Roman" w:cs="Times New Roman"/>
                <w:sz w:val="24"/>
                <w:szCs w:val="24"/>
                <w:lang w:val="en-US"/>
              </w:rPr>
            </w:pPr>
          </w:p>
          <w:p w:rsidR="00BE04B2" w:rsidRPr="00BE04B2" w:rsidRDefault="00BE04B2" w:rsidP="00875A2C">
            <w:pPr>
              <w:jc w:val="both"/>
              <w:rPr>
                <w:rFonts w:ascii="Times New Roman" w:hAnsi="Times New Roman" w:cs="Times New Roman"/>
                <w:sz w:val="24"/>
                <w:szCs w:val="24"/>
                <w:lang w:val="en-US"/>
              </w:rPr>
            </w:pPr>
          </w:p>
          <w:p w:rsidR="00875A2C" w:rsidRDefault="002E3147" w:rsidP="002E3147">
            <w:pPr>
              <w:jc w:val="both"/>
              <w:rPr>
                <w:rFonts w:ascii="Times New Roman" w:hAnsi="Times New Roman" w:cs="Times New Roman"/>
                <w:sz w:val="24"/>
                <w:szCs w:val="24"/>
                <w:lang w:val="en-US"/>
              </w:rPr>
            </w:pPr>
            <w:r w:rsidRPr="002E3147">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875A2C" w:rsidRPr="002E3147">
              <w:rPr>
                <w:rFonts w:ascii="Times New Roman" w:hAnsi="Times New Roman" w:cs="Times New Roman"/>
                <w:sz w:val="24"/>
                <w:szCs w:val="24"/>
                <w:lang w:val="en-US"/>
              </w:rPr>
              <w:t xml:space="preserve">An interested person may apply to </w:t>
            </w:r>
            <w:r w:rsidR="00766F09">
              <w:rPr>
                <w:rFonts w:ascii="Times New Roman" w:hAnsi="Times New Roman" w:cs="Times New Roman"/>
                <w:sz w:val="24"/>
                <w:szCs w:val="24"/>
                <w:lang w:val="en-US"/>
              </w:rPr>
              <w:t>a</w:t>
            </w:r>
            <w:r w:rsidR="00875A2C" w:rsidRPr="002E3147">
              <w:rPr>
                <w:rFonts w:ascii="Times New Roman" w:hAnsi="Times New Roman" w:cs="Times New Roman"/>
                <w:sz w:val="24"/>
                <w:szCs w:val="24"/>
                <w:lang w:val="en-US"/>
              </w:rPr>
              <w:t xml:space="preserve"> </w:t>
            </w:r>
            <w:r w:rsidR="00766F09">
              <w:rPr>
                <w:rFonts w:ascii="Times New Roman" w:hAnsi="Times New Roman" w:cs="Times New Roman"/>
                <w:sz w:val="24"/>
                <w:szCs w:val="24"/>
                <w:lang w:val="en-US"/>
              </w:rPr>
              <w:t>p</w:t>
            </w:r>
            <w:r w:rsidR="00875A2C" w:rsidRPr="002E3147">
              <w:rPr>
                <w:rFonts w:ascii="Times New Roman" w:hAnsi="Times New Roman" w:cs="Times New Roman"/>
                <w:sz w:val="24"/>
                <w:szCs w:val="24"/>
                <w:lang w:val="en-US"/>
              </w:rPr>
              <w:t xml:space="preserve">ublic </w:t>
            </w:r>
            <w:r w:rsidR="00766F09">
              <w:rPr>
                <w:rFonts w:ascii="Times New Roman" w:hAnsi="Times New Roman" w:cs="Times New Roman"/>
                <w:sz w:val="24"/>
                <w:szCs w:val="24"/>
                <w:lang w:val="en-US"/>
              </w:rPr>
              <w:t>p</w:t>
            </w:r>
            <w:r w:rsidR="00875A2C" w:rsidRPr="002E3147">
              <w:rPr>
                <w:rFonts w:ascii="Times New Roman" w:hAnsi="Times New Roman" w:cs="Times New Roman"/>
                <w:sz w:val="24"/>
                <w:szCs w:val="24"/>
                <w:lang w:val="en-US"/>
              </w:rPr>
              <w:t>artner with proposal on private initiative</w:t>
            </w:r>
            <w:r w:rsidR="00A37A7B">
              <w:rPr>
                <w:rFonts w:ascii="Times New Roman" w:hAnsi="Times New Roman" w:cs="Times New Roman"/>
                <w:sz w:val="24"/>
                <w:szCs w:val="24"/>
                <w:lang w:val="en-US"/>
              </w:rPr>
              <w:t>/</w:t>
            </w:r>
            <w:r w:rsidR="00875A2C" w:rsidRPr="002E3147">
              <w:rPr>
                <w:rFonts w:ascii="Times New Roman" w:hAnsi="Times New Roman" w:cs="Times New Roman"/>
                <w:sz w:val="24"/>
                <w:szCs w:val="24"/>
                <w:lang w:val="en-US"/>
              </w:rPr>
              <w:t xml:space="preserve">private proposal. </w:t>
            </w:r>
          </w:p>
          <w:p w:rsidR="00766F09" w:rsidRPr="002E3147" w:rsidRDefault="00766F09" w:rsidP="002E3147">
            <w:pPr>
              <w:jc w:val="both"/>
              <w:rPr>
                <w:rFonts w:ascii="Times New Roman" w:hAnsi="Times New Roman" w:cs="Times New Roman"/>
                <w:sz w:val="24"/>
                <w:szCs w:val="24"/>
                <w:lang w:val="en-US"/>
              </w:rPr>
            </w:pPr>
          </w:p>
          <w:p w:rsidR="00875A2C" w:rsidRDefault="00D073CF"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2B71D6">
              <w:rPr>
                <w:rFonts w:ascii="Times New Roman" w:hAnsi="Times New Roman" w:cs="Times New Roman"/>
                <w:sz w:val="24"/>
                <w:szCs w:val="24"/>
                <w:lang w:val="en-US"/>
              </w:rPr>
              <w:t>Within the period not exceeding 30 calendar days from the day of receipt of</w:t>
            </w:r>
            <w:r w:rsidR="00EF581A">
              <w:rPr>
                <w:rFonts w:ascii="Times New Roman" w:hAnsi="Times New Roman" w:cs="Times New Roman"/>
                <w:sz w:val="24"/>
                <w:szCs w:val="24"/>
                <w:lang w:val="en-US"/>
              </w:rPr>
              <w:t xml:space="preserve"> private</w:t>
            </w:r>
            <w:r w:rsidR="002B71D6">
              <w:rPr>
                <w:rFonts w:ascii="Times New Roman" w:hAnsi="Times New Roman" w:cs="Times New Roman"/>
                <w:sz w:val="24"/>
                <w:szCs w:val="24"/>
                <w:lang w:val="en-US"/>
              </w:rPr>
              <w:t xml:space="preserve"> proposal a</w:t>
            </w:r>
            <w:r w:rsidR="00875A2C" w:rsidRPr="00875A2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shall review it and take a decision on preliminary acceptance or rejection </w:t>
            </w:r>
            <w:r w:rsidR="004D59BE">
              <w:rPr>
                <w:rFonts w:ascii="Times New Roman" w:hAnsi="Times New Roman" w:cs="Times New Roman"/>
                <w:sz w:val="24"/>
                <w:szCs w:val="24"/>
                <w:lang w:val="en-US"/>
              </w:rPr>
              <w:t>of the proposal</w:t>
            </w:r>
            <w:r w:rsidR="00875A2C" w:rsidRPr="00875A2C">
              <w:rPr>
                <w:rFonts w:ascii="Times New Roman" w:hAnsi="Times New Roman" w:cs="Times New Roman"/>
                <w:sz w:val="24"/>
                <w:szCs w:val="24"/>
                <w:lang w:val="en-US"/>
              </w:rPr>
              <w:t>.</w:t>
            </w:r>
            <w:r w:rsidR="004D59BE">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W</w:t>
            </w:r>
            <w:r w:rsidR="004D59BE">
              <w:rPr>
                <w:rFonts w:ascii="Times New Roman" w:hAnsi="Times New Roman" w:cs="Times New Roman"/>
                <w:sz w:val="24"/>
                <w:szCs w:val="24"/>
                <w:lang w:val="en-US"/>
              </w:rPr>
              <w:t>ithin the period of</w:t>
            </w:r>
            <w:r w:rsidR="00875A2C" w:rsidRPr="00875A2C">
              <w:rPr>
                <w:rFonts w:ascii="Times New Roman" w:hAnsi="Times New Roman" w:cs="Times New Roman"/>
                <w:sz w:val="24"/>
                <w:szCs w:val="24"/>
                <w:lang w:val="en-US"/>
              </w:rPr>
              <w:t xml:space="preserve"> reviewing the private proposal the </w:t>
            </w:r>
            <w:r w:rsidR="004D59BE">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4D59BE">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may request additional documents and information from the interested person, including documents and information on the interested person’s qualification and experience for implementing the private proposal. If the </w:t>
            </w:r>
            <w:r w:rsidR="00984D1C">
              <w:rPr>
                <w:rFonts w:ascii="Times New Roman" w:hAnsi="Times New Roman" w:cs="Times New Roman"/>
                <w:sz w:val="24"/>
                <w:szCs w:val="24"/>
                <w:lang w:val="en-US"/>
              </w:rPr>
              <w:lastRenderedPageBreak/>
              <w:t>p</w:t>
            </w:r>
            <w:r w:rsidR="00875A2C" w:rsidRPr="00875A2C">
              <w:rPr>
                <w:rFonts w:ascii="Times New Roman" w:hAnsi="Times New Roman" w:cs="Times New Roman"/>
                <w:sz w:val="24"/>
                <w:szCs w:val="24"/>
                <w:lang w:val="en-US"/>
              </w:rPr>
              <w:t xml:space="preserve">ublic </w:t>
            </w:r>
            <w:r w:rsidR="00984D1C">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takes a decision on preliminary acceptance of the </w:t>
            </w:r>
            <w:r w:rsidR="00010D87">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 xml:space="preserve">proposal, it shall publish the information on </w:t>
            </w:r>
            <w:r w:rsidR="004156E3">
              <w:rPr>
                <w:rFonts w:ascii="Times New Roman" w:hAnsi="Times New Roman" w:cs="Times New Roman"/>
                <w:sz w:val="24"/>
                <w:szCs w:val="24"/>
                <w:lang w:val="en-US"/>
              </w:rPr>
              <w:t xml:space="preserve">receipt of </w:t>
            </w:r>
            <w:r w:rsidR="00010D87">
              <w:rPr>
                <w:rFonts w:ascii="Times New Roman" w:hAnsi="Times New Roman" w:cs="Times New Roman"/>
                <w:sz w:val="24"/>
                <w:szCs w:val="24"/>
                <w:lang w:val="en-US"/>
              </w:rPr>
              <w:t xml:space="preserve">the private </w:t>
            </w:r>
            <w:r w:rsidR="00875A2C" w:rsidRPr="00875A2C">
              <w:rPr>
                <w:rFonts w:ascii="Times New Roman" w:hAnsi="Times New Roman" w:cs="Times New Roman"/>
                <w:sz w:val="24"/>
                <w:szCs w:val="24"/>
                <w:lang w:val="en-US"/>
              </w:rPr>
              <w:t xml:space="preserve">proposal on the official </w:t>
            </w:r>
            <w:r w:rsidR="00D1783D">
              <w:rPr>
                <w:rFonts w:ascii="Times New Roman" w:hAnsi="Times New Roman" w:cs="Times New Roman"/>
                <w:sz w:val="24"/>
                <w:szCs w:val="24"/>
                <w:lang w:val="en-US"/>
              </w:rPr>
              <w:t xml:space="preserve">PPP </w:t>
            </w:r>
            <w:r w:rsidR="00875A2C" w:rsidRPr="00875A2C">
              <w:rPr>
                <w:rFonts w:ascii="Times New Roman" w:hAnsi="Times New Roman" w:cs="Times New Roman"/>
                <w:sz w:val="24"/>
                <w:szCs w:val="24"/>
                <w:lang w:val="en-US"/>
              </w:rPr>
              <w:t>website within 5 days from the date of taking the decision.</w:t>
            </w:r>
          </w:p>
          <w:p w:rsidR="00984D1C" w:rsidRDefault="00984D1C" w:rsidP="00875A2C">
            <w:pPr>
              <w:jc w:val="both"/>
              <w:rPr>
                <w:rFonts w:ascii="Times New Roman" w:hAnsi="Times New Roman" w:cs="Times New Roman"/>
                <w:sz w:val="24"/>
                <w:szCs w:val="24"/>
                <w:lang w:val="en-US"/>
              </w:rPr>
            </w:pPr>
          </w:p>
          <w:p w:rsidR="00984D1C" w:rsidRDefault="00984D1C" w:rsidP="00875A2C">
            <w:pPr>
              <w:jc w:val="both"/>
              <w:rPr>
                <w:rFonts w:ascii="Times New Roman" w:hAnsi="Times New Roman" w:cs="Times New Roman"/>
                <w:sz w:val="24"/>
                <w:szCs w:val="24"/>
                <w:lang w:val="en-US"/>
              </w:rPr>
            </w:pPr>
          </w:p>
          <w:p w:rsidR="004225CB" w:rsidRDefault="004225CB" w:rsidP="00875A2C">
            <w:pPr>
              <w:jc w:val="both"/>
              <w:rPr>
                <w:rFonts w:ascii="Times New Roman" w:hAnsi="Times New Roman" w:cs="Times New Roman"/>
                <w:sz w:val="24"/>
                <w:szCs w:val="24"/>
                <w:lang w:val="en-US"/>
              </w:rPr>
            </w:pPr>
          </w:p>
          <w:p w:rsidR="00875A2C" w:rsidRDefault="004156E3"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875A2C" w:rsidRPr="00875A2C">
              <w:rPr>
                <w:rFonts w:ascii="Times New Roman" w:hAnsi="Times New Roman" w:cs="Times New Roman"/>
                <w:sz w:val="24"/>
                <w:szCs w:val="24"/>
                <w:lang w:val="en-US"/>
              </w:rPr>
              <w:t xml:space="preserve">If </w:t>
            </w:r>
            <w:r w:rsidR="00810625">
              <w:rPr>
                <w:rFonts w:ascii="Times New Roman" w:hAnsi="Times New Roman" w:cs="Times New Roman"/>
                <w:sz w:val="24"/>
                <w:szCs w:val="24"/>
                <w:lang w:val="en-US"/>
              </w:rPr>
              <w:t>a</w:t>
            </w:r>
            <w:r w:rsidR="00875A2C" w:rsidRPr="00875A2C">
              <w:rPr>
                <w:rFonts w:ascii="Times New Roman" w:hAnsi="Times New Roman" w:cs="Times New Roman"/>
                <w:sz w:val="24"/>
                <w:szCs w:val="24"/>
                <w:lang w:val="en-US"/>
              </w:rPr>
              <w:t xml:space="preserve"> </w:t>
            </w:r>
            <w:r w:rsidR="00810625">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810625">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rejects </w:t>
            </w:r>
            <w:r w:rsidR="00447DB2">
              <w:rPr>
                <w:rFonts w:ascii="Times New Roman" w:hAnsi="Times New Roman" w:cs="Times New Roman"/>
                <w:sz w:val="24"/>
                <w:szCs w:val="24"/>
                <w:lang w:val="en-US"/>
              </w:rPr>
              <w:t xml:space="preserve">proposal on </w:t>
            </w:r>
            <w:r w:rsidR="00875A2C" w:rsidRPr="00875A2C">
              <w:rPr>
                <w:rFonts w:ascii="Times New Roman" w:hAnsi="Times New Roman" w:cs="Times New Roman"/>
                <w:sz w:val="24"/>
                <w:szCs w:val="24"/>
                <w:lang w:val="en-US"/>
              </w:rPr>
              <w:t xml:space="preserve">private </w:t>
            </w:r>
            <w:r w:rsidR="00447DB2">
              <w:rPr>
                <w:rFonts w:ascii="Times New Roman" w:hAnsi="Times New Roman" w:cs="Times New Roman"/>
                <w:sz w:val="24"/>
                <w:szCs w:val="24"/>
                <w:lang w:val="en-US"/>
              </w:rPr>
              <w:t>initiative</w:t>
            </w:r>
            <w:r w:rsidR="00875A2C" w:rsidRPr="00875A2C">
              <w:rPr>
                <w:rFonts w:ascii="Times New Roman" w:hAnsi="Times New Roman" w:cs="Times New Roman"/>
                <w:sz w:val="24"/>
                <w:szCs w:val="24"/>
                <w:lang w:val="en-US"/>
              </w:rPr>
              <w:t xml:space="preserve">, it shall provide the interested person with the written reasoned opinion justifying the rejection of the </w:t>
            </w:r>
            <w:r w:rsidR="00632B8D">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 without reimbursement of expenses incurred by the interested person.</w:t>
            </w:r>
            <w:r>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 xml:space="preserve">After the proposal is rejected, the interested person may reclaim and the </w:t>
            </w:r>
            <w:r w:rsidR="00424614">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424614">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artner shall return all original documents and their copies provided by the interested person</w:t>
            </w:r>
            <w:r w:rsidR="00424614">
              <w:rPr>
                <w:rFonts w:ascii="Times New Roman" w:hAnsi="Times New Roman" w:cs="Times New Roman"/>
                <w:sz w:val="24"/>
                <w:szCs w:val="24"/>
                <w:lang w:val="en-US"/>
              </w:rPr>
              <w:t xml:space="preserve"> to the public partner</w:t>
            </w:r>
            <w:r w:rsidR="00875A2C" w:rsidRPr="00875A2C">
              <w:rPr>
                <w:rFonts w:ascii="Times New Roman" w:hAnsi="Times New Roman" w:cs="Times New Roman"/>
                <w:sz w:val="24"/>
                <w:szCs w:val="24"/>
                <w:lang w:val="en-US"/>
              </w:rPr>
              <w:t>.</w:t>
            </w:r>
          </w:p>
          <w:p w:rsidR="004156E3" w:rsidRDefault="004156E3" w:rsidP="00875A2C">
            <w:pPr>
              <w:jc w:val="both"/>
              <w:rPr>
                <w:rFonts w:ascii="Times New Roman" w:hAnsi="Times New Roman" w:cs="Times New Roman"/>
                <w:sz w:val="24"/>
                <w:szCs w:val="24"/>
                <w:lang w:val="en-US"/>
              </w:rPr>
            </w:pPr>
          </w:p>
          <w:p w:rsidR="004156E3" w:rsidRDefault="004156E3" w:rsidP="00875A2C">
            <w:pPr>
              <w:jc w:val="both"/>
              <w:rPr>
                <w:rFonts w:ascii="Times New Roman" w:hAnsi="Times New Roman" w:cs="Times New Roman"/>
                <w:sz w:val="24"/>
                <w:szCs w:val="24"/>
                <w:lang w:val="en-US"/>
              </w:rPr>
            </w:pPr>
          </w:p>
          <w:p w:rsidR="004156E3" w:rsidRDefault="004156E3" w:rsidP="00875A2C">
            <w:pPr>
              <w:jc w:val="both"/>
              <w:rPr>
                <w:rFonts w:ascii="Times New Roman" w:hAnsi="Times New Roman" w:cs="Times New Roman"/>
                <w:sz w:val="24"/>
                <w:szCs w:val="24"/>
                <w:lang w:val="en-US"/>
              </w:rPr>
            </w:pPr>
          </w:p>
          <w:p w:rsidR="00875A2C" w:rsidRPr="002A2637" w:rsidRDefault="00424614"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875A2C" w:rsidRPr="00875A2C">
              <w:rPr>
                <w:rFonts w:ascii="Times New Roman" w:hAnsi="Times New Roman" w:cs="Times New Roman"/>
                <w:sz w:val="24"/>
                <w:szCs w:val="24"/>
                <w:lang w:val="en-US"/>
              </w:rPr>
              <w:t xml:space="preserve">If </w:t>
            </w:r>
            <w:r w:rsidR="002105C5">
              <w:rPr>
                <w:rFonts w:ascii="Times New Roman" w:hAnsi="Times New Roman" w:cs="Times New Roman"/>
                <w:sz w:val="24"/>
                <w:szCs w:val="24"/>
                <w:lang w:val="en-US"/>
              </w:rPr>
              <w:t>a</w:t>
            </w:r>
            <w:r w:rsidR="00875A2C" w:rsidRPr="00875A2C">
              <w:rPr>
                <w:rFonts w:ascii="Times New Roman" w:hAnsi="Times New Roman" w:cs="Times New Roman"/>
                <w:sz w:val="24"/>
                <w:szCs w:val="24"/>
                <w:lang w:val="en-US"/>
              </w:rPr>
              <w:t xml:space="preserve"> </w:t>
            </w:r>
            <w:r w:rsidR="002105C5">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2105C5">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takes a decision on preliminary acceptance of the </w:t>
            </w:r>
            <w:r w:rsidR="009B7232">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 xml:space="preserve">proposal, it may request additional documents and information from the interested person, conduct detailed negotiations with the interested person in order to bring the </w:t>
            </w:r>
            <w:r w:rsidR="009B7232">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w:t>
            </w:r>
            <w:r w:rsidR="00A749EF">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into compliance with the objectives, tasks, programs</w:t>
            </w:r>
            <w:r w:rsidR="00A749EF">
              <w:rPr>
                <w:rFonts w:ascii="Times New Roman" w:hAnsi="Times New Roman" w:cs="Times New Roman"/>
                <w:sz w:val="24"/>
                <w:szCs w:val="24"/>
                <w:lang w:val="en-US"/>
              </w:rPr>
              <w:t>,</w:t>
            </w:r>
            <w:r w:rsidR="00875A2C" w:rsidRPr="00875A2C">
              <w:rPr>
                <w:rFonts w:ascii="Times New Roman" w:hAnsi="Times New Roman" w:cs="Times New Roman"/>
                <w:sz w:val="24"/>
                <w:szCs w:val="24"/>
                <w:lang w:val="en-US"/>
              </w:rPr>
              <w:t xml:space="preserve"> and plans of the </w:t>
            </w:r>
            <w:r w:rsidR="00A749EF">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A749EF">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artner.</w:t>
            </w:r>
          </w:p>
          <w:p w:rsidR="00424614" w:rsidRDefault="00424614" w:rsidP="00875A2C">
            <w:pPr>
              <w:jc w:val="both"/>
              <w:rPr>
                <w:rFonts w:ascii="Times New Roman" w:hAnsi="Times New Roman" w:cs="Times New Roman"/>
                <w:sz w:val="24"/>
                <w:szCs w:val="24"/>
                <w:lang w:val="en-US"/>
              </w:rPr>
            </w:pPr>
          </w:p>
          <w:p w:rsidR="00424614" w:rsidRDefault="00424614" w:rsidP="00875A2C">
            <w:pPr>
              <w:jc w:val="both"/>
              <w:rPr>
                <w:rFonts w:ascii="Times New Roman" w:hAnsi="Times New Roman" w:cs="Times New Roman"/>
                <w:sz w:val="24"/>
                <w:szCs w:val="24"/>
                <w:lang w:val="en-US"/>
              </w:rPr>
            </w:pPr>
          </w:p>
          <w:p w:rsidR="00424614" w:rsidRDefault="00424614" w:rsidP="00875A2C">
            <w:pPr>
              <w:jc w:val="both"/>
              <w:rPr>
                <w:rFonts w:ascii="Times New Roman" w:hAnsi="Times New Roman" w:cs="Times New Roman"/>
                <w:sz w:val="24"/>
                <w:szCs w:val="24"/>
                <w:lang w:val="en-US"/>
              </w:rPr>
            </w:pPr>
          </w:p>
          <w:p w:rsidR="009B7232" w:rsidRDefault="009B7232" w:rsidP="00875A2C">
            <w:pPr>
              <w:jc w:val="both"/>
              <w:rPr>
                <w:rFonts w:ascii="Times New Roman" w:hAnsi="Times New Roman" w:cs="Times New Roman"/>
                <w:sz w:val="24"/>
                <w:szCs w:val="24"/>
                <w:lang w:val="en-US"/>
              </w:rPr>
            </w:pPr>
          </w:p>
          <w:p w:rsidR="00875A2C" w:rsidRDefault="00A749EF"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875A2C" w:rsidRPr="00875A2C">
              <w:rPr>
                <w:rFonts w:ascii="Times New Roman" w:hAnsi="Times New Roman" w:cs="Times New Roman"/>
                <w:sz w:val="24"/>
                <w:szCs w:val="24"/>
                <w:lang w:val="en-US"/>
              </w:rPr>
              <w:t xml:space="preserve">If </w:t>
            </w:r>
            <w:r w:rsidR="000945CD">
              <w:rPr>
                <w:rFonts w:ascii="Times New Roman" w:hAnsi="Times New Roman" w:cs="Times New Roman"/>
                <w:sz w:val="24"/>
                <w:szCs w:val="24"/>
                <w:lang w:val="en-US"/>
              </w:rPr>
              <w:t>a</w:t>
            </w:r>
            <w:r w:rsidR="00875A2C" w:rsidRPr="00875A2C">
              <w:rPr>
                <w:rFonts w:ascii="Times New Roman" w:hAnsi="Times New Roman" w:cs="Times New Roman"/>
                <w:sz w:val="24"/>
                <w:szCs w:val="24"/>
                <w:lang w:val="en-US"/>
              </w:rPr>
              <w:t xml:space="preserve"> </w:t>
            </w:r>
            <w:r w:rsidR="000945CD">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0945CD">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takes the final decision on the acceptance of the </w:t>
            </w:r>
            <w:r w:rsidR="00087480">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 it shall prepare the PPP project and publish the request for qualifications pursuant to the procedure stipulated by Articles 11-13 of th</w:t>
            </w:r>
            <w:r w:rsidR="00EA0392">
              <w:rPr>
                <w:rFonts w:ascii="Times New Roman" w:hAnsi="Times New Roman" w:cs="Times New Roman"/>
                <w:sz w:val="24"/>
                <w:szCs w:val="24"/>
                <w:lang w:val="en-US"/>
              </w:rPr>
              <w:t>is</w:t>
            </w:r>
            <w:r w:rsidR="00875A2C" w:rsidRPr="00875A2C">
              <w:rPr>
                <w:rFonts w:ascii="Times New Roman" w:hAnsi="Times New Roman" w:cs="Times New Roman"/>
                <w:sz w:val="24"/>
                <w:szCs w:val="24"/>
                <w:lang w:val="en-US"/>
              </w:rPr>
              <w:t xml:space="preserve"> Law, within </w:t>
            </w:r>
            <w:r w:rsidR="00336481">
              <w:rPr>
                <w:rFonts w:ascii="Times New Roman" w:hAnsi="Times New Roman" w:cs="Times New Roman"/>
                <w:sz w:val="24"/>
                <w:szCs w:val="24"/>
                <w:lang w:val="en-US"/>
              </w:rPr>
              <w:t>a</w:t>
            </w:r>
            <w:r w:rsidR="00EA0392">
              <w:rPr>
                <w:rFonts w:ascii="Times New Roman" w:hAnsi="Times New Roman" w:cs="Times New Roman"/>
                <w:sz w:val="24"/>
                <w:szCs w:val="24"/>
                <w:lang w:val="en-US"/>
              </w:rPr>
              <w:t xml:space="preserve"> period not exceeding </w:t>
            </w:r>
            <w:r w:rsidR="00875A2C" w:rsidRPr="00875A2C">
              <w:rPr>
                <w:rFonts w:ascii="Times New Roman" w:hAnsi="Times New Roman" w:cs="Times New Roman"/>
                <w:sz w:val="24"/>
                <w:szCs w:val="24"/>
                <w:lang w:val="en-US"/>
              </w:rPr>
              <w:t>30 calendar days.</w:t>
            </w:r>
          </w:p>
          <w:p w:rsidR="00424614" w:rsidRPr="00875A2C" w:rsidRDefault="00424614" w:rsidP="00875A2C">
            <w:pPr>
              <w:jc w:val="both"/>
              <w:rPr>
                <w:rFonts w:ascii="Times New Roman" w:hAnsi="Times New Roman" w:cs="Times New Roman"/>
                <w:sz w:val="24"/>
                <w:szCs w:val="24"/>
                <w:lang w:val="en-US"/>
              </w:rPr>
            </w:pPr>
          </w:p>
          <w:p w:rsidR="00EA0392" w:rsidRDefault="00EA0392" w:rsidP="00875A2C">
            <w:pPr>
              <w:jc w:val="both"/>
              <w:rPr>
                <w:rFonts w:ascii="Times New Roman" w:hAnsi="Times New Roman" w:cs="Times New Roman"/>
                <w:sz w:val="24"/>
                <w:szCs w:val="24"/>
                <w:lang w:val="en-US"/>
              </w:rPr>
            </w:pPr>
          </w:p>
          <w:p w:rsidR="00047FEA" w:rsidRDefault="00221EFE"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6. </w:t>
            </w:r>
            <w:r w:rsidR="00875A2C" w:rsidRPr="00875A2C">
              <w:rPr>
                <w:rFonts w:ascii="Times New Roman" w:hAnsi="Times New Roman" w:cs="Times New Roman"/>
                <w:sz w:val="24"/>
                <w:szCs w:val="24"/>
                <w:lang w:val="en-US"/>
              </w:rPr>
              <w:t>If at the qualification stage</w:t>
            </w:r>
            <w:r w:rsidR="00047FEA">
              <w:rPr>
                <w:rFonts w:ascii="Times New Roman" w:hAnsi="Times New Roman" w:cs="Times New Roman"/>
                <w:sz w:val="24"/>
                <w:szCs w:val="24"/>
                <w:lang w:val="en-US"/>
              </w:rPr>
              <w:t xml:space="preserve"> provided by </w:t>
            </w:r>
            <w:r w:rsidR="00875A2C" w:rsidRPr="00875A2C">
              <w:rPr>
                <w:rFonts w:ascii="Times New Roman" w:hAnsi="Times New Roman" w:cs="Times New Roman"/>
                <w:sz w:val="24"/>
                <w:szCs w:val="24"/>
                <w:lang w:val="en-US"/>
              </w:rPr>
              <w:t xml:space="preserve">Article 13 </w:t>
            </w:r>
            <w:r w:rsidR="00047FEA">
              <w:rPr>
                <w:rFonts w:ascii="Times New Roman" w:hAnsi="Times New Roman" w:cs="Times New Roman"/>
                <w:sz w:val="24"/>
                <w:szCs w:val="24"/>
                <w:lang w:val="en-US"/>
              </w:rPr>
              <w:t>of this</w:t>
            </w:r>
            <w:r w:rsidR="00875A2C" w:rsidRPr="00875A2C">
              <w:rPr>
                <w:rFonts w:ascii="Times New Roman" w:hAnsi="Times New Roman" w:cs="Times New Roman"/>
                <w:sz w:val="24"/>
                <w:szCs w:val="24"/>
                <w:lang w:val="en-US"/>
              </w:rPr>
              <w:t xml:space="preserve"> Law</w:t>
            </w:r>
            <w:r w:rsidR="00047FEA">
              <w:rPr>
                <w:rFonts w:ascii="Times New Roman" w:hAnsi="Times New Roman" w:cs="Times New Roman"/>
                <w:sz w:val="24"/>
                <w:szCs w:val="24"/>
                <w:lang w:val="en-US"/>
              </w:rPr>
              <w:t>, apart from the application of an interested person</w:t>
            </w:r>
            <w:r w:rsidR="00875A2C" w:rsidRPr="00875A2C">
              <w:rPr>
                <w:rFonts w:ascii="Times New Roman" w:hAnsi="Times New Roman" w:cs="Times New Roman"/>
                <w:sz w:val="24"/>
                <w:szCs w:val="24"/>
                <w:lang w:val="en-US"/>
              </w:rPr>
              <w:t xml:space="preserve"> there are</w:t>
            </w:r>
            <w:r w:rsidR="00047FEA">
              <w:rPr>
                <w:rFonts w:ascii="Times New Roman" w:hAnsi="Times New Roman" w:cs="Times New Roman"/>
                <w:sz w:val="24"/>
                <w:szCs w:val="24"/>
                <w:lang w:val="en-US"/>
              </w:rPr>
              <w:t>:</w:t>
            </w:r>
            <w:r w:rsidR="00875A2C" w:rsidRPr="00875A2C">
              <w:rPr>
                <w:rFonts w:ascii="Times New Roman" w:hAnsi="Times New Roman" w:cs="Times New Roman"/>
                <w:sz w:val="24"/>
                <w:szCs w:val="24"/>
                <w:lang w:val="en-US"/>
              </w:rPr>
              <w:t xml:space="preserve"> </w:t>
            </w:r>
          </w:p>
          <w:p w:rsidR="00047FEA" w:rsidRDefault="00047FEA" w:rsidP="00875A2C">
            <w:pPr>
              <w:jc w:val="both"/>
              <w:rPr>
                <w:rFonts w:ascii="Times New Roman" w:hAnsi="Times New Roman" w:cs="Times New Roman"/>
                <w:sz w:val="24"/>
                <w:szCs w:val="24"/>
                <w:lang w:val="en-US"/>
              </w:rPr>
            </w:pPr>
          </w:p>
          <w:p w:rsidR="00047FEA" w:rsidRDefault="00047FEA" w:rsidP="00875A2C">
            <w:pPr>
              <w:jc w:val="both"/>
              <w:rPr>
                <w:rFonts w:ascii="Times New Roman" w:hAnsi="Times New Roman" w:cs="Times New Roman"/>
                <w:sz w:val="24"/>
                <w:szCs w:val="24"/>
                <w:lang w:val="en-US"/>
              </w:rPr>
            </w:pPr>
          </w:p>
          <w:p w:rsidR="00875A2C" w:rsidRDefault="00047FEA" w:rsidP="00875A2C">
            <w:pPr>
              <w:jc w:val="both"/>
              <w:rPr>
                <w:rFonts w:ascii="Times New Roman" w:hAnsi="Times New Roman" w:cs="Times New Roman"/>
                <w:sz w:val="24"/>
                <w:szCs w:val="24"/>
                <w:lang w:val="en-US"/>
              </w:rPr>
            </w:pPr>
            <w:r w:rsidRPr="00047FEA">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875A2C" w:rsidRPr="00047FEA">
              <w:rPr>
                <w:rFonts w:ascii="Times New Roman" w:hAnsi="Times New Roman" w:cs="Times New Roman"/>
                <w:sz w:val="24"/>
                <w:szCs w:val="24"/>
                <w:lang w:val="en-US"/>
              </w:rPr>
              <w:t xml:space="preserve">no </w:t>
            </w:r>
            <w:r>
              <w:rPr>
                <w:rFonts w:ascii="Times New Roman" w:hAnsi="Times New Roman" w:cs="Times New Roman"/>
                <w:sz w:val="24"/>
                <w:szCs w:val="24"/>
                <w:lang w:val="en-US"/>
              </w:rPr>
              <w:t xml:space="preserve">other </w:t>
            </w:r>
            <w:r w:rsidR="00875A2C" w:rsidRPr="00047FEA">
              <w:rPr>
                <w:rFonts w:ascii="Times New Roman" w:hAnsi="Times New Roman" w:cs="Times New Roman"/>
                <w:sz w:val="24"/>
                <w:szCs w:val="24"/>
                <w:lang w:val="en-US"/>
              </w:rPr>
              <w:t>applications</w:t>
            </w:r>
            <w:r>
              <w:rPr>
                <w:rFonts w:ascii="Times New Roman" w:hAnsi="Times New Roman" w:cs="Times New Roman"/>
                <w:sz w:val="24"/>
                <w:szCs w:val="24"/>
                <w:lang w:val="en-US"/>
              </w:rPr>
              <w:t xml:space="preserve"> for participation in qualification</w:t>
            </w:r>
            <w:r w:rsidR="00336481">
              <w:rPr>
                <w:rFonts w:ascii="Times New Roman" w:hAnsi="Times New Roman" w:cs="Times New Roman"/>
                <w:sz w:val="24"/>
                <w:szCs w:val="24"/>
                <w:lang w:val="en-US"/>
              </w:rPr>
              <w:t xml:space="preserve"> stage</w:t>
            </w:r>
            <w:r w:rsidR="00875A2C" w:rsidRPr="00047FEA">
              <w:rPr>
                <w:rFonts w:ascii="Times New Roman" w:hAnsi="Times New Roman" w:cs="Times New Roman"/>
                <w:sz w:val="24"/>
                <w:szCs w:val="24"/>
                <w:lang w:val="en-US"/>
              </w:rPr>
              <w:t xml:space="preserve">, the tender committee shall announce the interested person, which has provided the </w:t>
            </w:r>
            <w:r w:rsidR="00336481">
              <w:rPr>
                <w:rFonts w:ascii="Times New Roman" w:hAnsi="Times New Roman" w:cs="Times New Roman"/>
                <w:sz w:val="24"/>
                <w:szCs w:val="24"/>
                <w:lang w:val="en-US"/>
              </w:rPr>
              <w:t xml:space="preserve">private </w:t>
            </w:r>
            <w:r w:rsidR="00875A2C" w:rsidRPr="00047FEA">
              <w:rPr>
                <w:rFonts w:ascii="Times New Roman" w:hAnsi="Times New Roman" w:cs="Times New Roman"/>
                <w:sz w:val="24"/>
                <w:szCs w:val="24"/>
                <w:lang w:val="en-US"/>
              </w:rPr>
              <w:t>proposal, as the winning bidder, if it is in compliance with the minimum requirements for the PPP project</w:t>
            </w:r>
            <w:r w:rsidR="006A3F71">
              <w:rPr>
                <w:rFonts w:ascii="Times New Roman" w:hAnsi="Times New Roman" w:cs="Times New Roman"/>
                <w:sz w:val="24"/>
                <w:szCs w:val="24"/>
                <w:lang w:val="en-US"/>
              </w:rPr>
              <w:t>, except for major/large PPP projects</w:t>
            </w:r>
            <w:r w:rsidR="00875A2C" w:rsidRPr="00047FEA">
              <w:rPr>
                <w:rFonts w:ascii="Times New Roman" w:hAnsi="Times New Roman" w:cs="Times New Roman"/>
                <w:sz w:val="24"/>
                <w:szCs w:val="24"/>
                <w:lang w:val="en-US"/>
              </w:rPr>
              <w:t>.</w:t>
            </w:r>
            <w:r w:rsidR="006A3F71">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 xml:space="preserve">If there are no other applications on major/large </w:t>
            </w:r>
            <w:r w:rsidR="00824EA9">
              <w:rPr>
                <w:rFonts w:ascii="Times New Roman" w:hAnsi="Times New Roman" w:cs="Times New Roman"/>
                <w:sz w:val="24"/>
                <w:szCs w:val="24"/>
                <w:lang w:val="en-US"/>
              </w:rPr>
              <w:t xml:space="preserve">PPP </w:t>
            </w:r>
            <w:r w:rsidR="00875A2C" w:rsidRPr="00875A2C">
              <w:rPr>
                <w:rFonts w:ascii="Times New Roman" w:hAnsi="Times New Roman" w:cs="Times New Roman"/>
                <w:sz w:val="24"/>
                <w:szCs w:val="24"/>
                <w:lang w:val="en-US"/>
              </w:rPr>
              <w:t xml:space="preserve">projects, the tender committee shall declare the tender as void and hold a re-tender within 30 calendar days from the date of declaring the tender as void. </w:t>
            </w:r>
            <w:r w:rsidR="00824EA9">
              <w:rPr>
                <w:rFonts w:ascii="Times New Roman" w:hAnsi="Times New Roman" w:cs="Times New Roman"/>
                <w:sz w:val="24"/>
                <w:szCs w:val="24"/>
                <w:lang w:val="en-US"/>
              </w:rPr>
              <w:t>One application for participation in qualification</w:t>
            </w:r>
            <w:r w:rsidR="00316CF5">
              <w:rPr>
                <w:rFonts w:ascii="Times New Roman" w:hAnsi="Times New Roman" w:cs="Times New Roman"/>
                <w:sz w:val="24"/>
                <w:szCs w:val="24"/>
                <w:lang w:val="en-US"/>
              </w:rPr>
              <w:t xml:space="preserve"> stage</w:t>
            </w:r>
            <w:r w:rsidR="00824EA9">
              <w:rPr>
                <w:rFonts w:ascii="Times New Roman" w:hAnsi="Times New Roman" w:cs="Times New Roman"/>
                <w:sz w:val="24"/>
                <w:szCs w:val="24"/>
                <w:lang w:val="en-US"/>
              </w:rPr>
              <w:t xml:space="preserve"> is sufficient for holding a re-tender on </w:t>
            </w:r>
            <w:r w:rsidR="001878AB">
              <w:rPr>
                <w:rFonts w:ascii="Times New Roman" w:hAnsi="Times New Roman" w:cs="Times New Roman"/>
                <w:sz w:val="24"/>
                <w:szCs w:val="24"/>
                <w:lang w:val="en-US"/>
              </w:rPr>
              <w:t xml:space="preserve">a major/large project for qualification, and </w:t>
            </w:r>
            <w:r w:rsidR="00875A2C" w:rsidRPr="00875A2C">
              <w:rPr>
                <w:rFonts w:ascii="Times New Roman" w:hAnsi="Times New Roman" w:cs="Times New Roman"/>
                <w:sz w:val="24"/>
                <w:szCs w:val="24"/>
                <w:lang w:val="en-US"/>
              </w:rPr>
              <w:t>the person</w:t>
            </w:r>
            <w:r w:rsidR="001878AB">
              <w:rPr>
                <w:rFonts w:ascii="Times New Roman" w:hAnsi="Times New Roman" w:cs="Times New Roman"/>
                <w:sz w:val="24"/>
                <w:szCs w:val="24"/>
                <w:lang w:val="en-US"/>
              </w:rPr>
              <w:t>, which has</w:t>
            </w:r>
            <w:r w:rsidR="00875A2C" w:rsidRPr="00875A2C">
              <w:rPr>
                <w:rFonts w:ascii="Times New Roman" w:hAnsi="Times New Roman" w:cs="Times New Roman"/>
                <w:sz w:val="24"/>
                <w:szCs w:val="24"/>
                <w:lang w:val="en-US"/>
              </w:rPr>
              <w:t xml:space="preserve"> submitt</w:t>
            </w:r>
            <w:r w:rsidR="001878AB">
              <w:rPr>
                <w:rFonts w:ascii="Times New Roman" w:hAnsi="Times New Roman" w:cs="Times New Roman"/>
                <w:sz w:val="24"/>
                <w:szCs w:val="24"/>
                <w:lang w:val="en-US"/>
              </w:rPr>
              <w:t>ed</w:t>
            </w:r>
            <w:r w:rsidR="00875A2C" w:rsidRPr="00875A2C">
              <w:rPr>
                <w:rFonts w:ascii="Times New Roman" w:hAnsi="Times New Roman" w:cs="Times New Roman"/>
                <w:sz w:val="24"/>
                <w:szCs w:val="24"/>
                <w:lang w:val="en-US"/>
              </w:rPr>
              <w:t xml:space="preserve"> this application</w:t>
            </w:r>
            <w:r w:rsidR="001878AB">
              <w:rPr>
                <w:rFonts w:ascii="Times New Roman" w:hAnsi="Times New Roman" w:cs="Times New Roman"/>
                <w:sz w:val="24"/>
                <w:szCs w:val="24"/>
                <w:lang w:val="en-US"/>
              </w:rPr>
              <w:t>,</w:t>
            </w:r>
            <w:r w:rsidR="00875A2C" w:rsidRPr="00875A2C">
              <w:rPr>
                <w:rFonts w:ascii="Times New Roman" w:hAnsi="Times New Roman" w:cs="Times New Roman"/>
                <w:sz w:val="24"/>
                <w:szCs w:val="24"/>
                <w:lang w:val="en-US"/>
              </w:rPr>
              <w:t xml:space="preserve"> may be considered as the winning bidder, if it is in compliance with the minimum requirements for the PPP project.</w:t>
            </w:r>
          </w:p>
          <w:p w:rsidR="006D68D7" w:rsidRDefault="006D68D7" w:rsidP="00875A2C">
            <w:pPr>
              <w:jc w:val="both"/>
              <w:rPr>
                <w:rFonts w:ascii="Times New Roman" w:hAnsi="Times New Roman" w:cs="Times New Roman"/>
                <w:sz w:val="24"/>
                <w:szCs w:val="24"/>
                <w:lang w:val="en-US"/>
              </w:rPr>
            </w:pPr>
          </w:p>
          <w:p w:rsidR="006D68D7" w:rsidRDefault="006D68D7" w:rsidP="00875A2C">
            <w:pPr>
              <w:jc w:val="both"/>
              <w:rPr>
                <w:rFonts w:ascii="Times New Roman" w:hAnsi="Times New Roman" w:cs="Times New Roman"/>
                <w:sz w:val="24"/>
                <w:szCs w:val="24"/>
                <w:lang w:val="en-US"/>
              </w:rPr>
            </w:pPr>
          </w:p>
          <w:p w:rsidR="006D68D7" w:rsidRDefault="006D68D7" w:rsidP="00875A2C">
            <w:pPr>
              <w:jc w:val="both"/>
              <w:rPr>
                <w:rFonts w:ascii="Times New Roman" w:hAnsi="Times New Roman" w:cs="Times New Roman"/>
                <w:sz w:val="24"/>
                <w:szCs w:val="24"/>
                <w:lang w:val="en-US"/>
              </w:rPr>
            </w:pPr>
          </w:p>
          <w:p w:rsidR="006D68D7" w:rsidRDefault="006D68D7" w:rsidP="00875A2C">
            <w:pPr>
              <w:jc w:val="both"/>
              <w:rPr>
                <w:rFonts w:ascii="Times New Roman" w:hAnsi="Times New Roman" w:cs="Times New Roman"/>
                <w:sz w:val="24"/>
                <w:szCs w:val="24"/>
                <w:lang w:val="en-US"/>
              </w:rPr>
            </w:pPr>
          </w:p>
          <w:p w:rsidR="00875A2C" w:rsidRPr="00875A2C" w:rsidRDefault="006D68D7"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875A2C" w:rsidRPr="00875A2C">
              <w:rPr>
                <w:rFonts w:ascii="Times New Roman" w:hAnsi="Times New Roman" w:cs="Times New Roman"/>
                <w:sz w:val="24"/>
                <w:szCs w:val="24"/>
                <w:lang w:val="en-US"/>
              </w:rPr>
              <w:t xml:space="preserve">applications </w:t>
            </w:r>
            <w:r>
              <w:rPr>
                <w:rFonts w:ascii="Times New Roman" w:hAnsi="Times New Roman" w:cs="Times New Roman"/>
                <w:sz w:val="24"/>
                <w:szCs w:val="24"/>
                <w:lang w:val="en-US"/>
              </w:rPr>
              <w:t xml:space="preserve">for participation in the qualification </w:t>
            </w:r>
            <w:r w:rsidR="00F74325">
              <w:rPr>
                <w:rFonts w:ascii="Times New Roman" w:hAnsi="Times New Roman" w:cs="Times New Roman"/>
                <w:sz w:val="24"/>
                <w:szCs w:val="24"/>
                <w:lang w:val="en-US"/>
              </w:rPr>
              <w:t xml:space="preserve">stage </w:t>
            </w:r>
            <w:r w:rsidR="00875A2C" w:rsidRPr="00875A2C">
              <w:rPr>
                <w:rFonts w:ascii="Times New Roman" w:hAnsi="Times New Roman" w:cs="Times New Roman"/>
                <w:sz w:val="24"/>
                <w:szCs w:val="24"/>
                <w:lang w:val="en-US"/>
              </w:rPr>
              <w:t xml:space="preserve">from other </w:t>
            </w:r>
            <w:r>
              <w:rPr>
                <w:rFonts w:ascii="Times New Roman" w:hAnsi="Times New Roman" w:cs="Times New Roman"/>
                <w:sz w:val="24"/>
                <w:szCs w:val="24"/>
                <w:lang w:val="en-US"/>
              </w:rPr>
              <w:t>interested persons</w:t>
            </w:r>
            <w:r w:rsidR="00875A2C" w:rsidRPr="00875A2C">
              <w:rPr>
                <w:rFonts w:ascii="Times New Roman" w:hAnsi="Times New Roman" w:cs="Times New Roman"/>
                <w:sz w:val="24"/>
                <w:szCs w:val="24"/>
                <w:lang w:val="en-US"/>
              </w:rPr>
              <w:t xml:space="preserve">, the tender shall be held </w:t>
            </w:r>
            <w:r>
              <w:rPr>
                <w:rFonts w:ascii="Times New Roman" w:hAnsi="Times New Roman" w:cs="Times New Roman"/>
                <w:sz w:val="24"/>
                <w:szCs w:val="24"/>
                <w:lang w:val="en-US"/>
              </w:rPr>
              <w:t xml:space="preserve">in </w:t>
            </w:r>
            <w:r w:rsidR="00875A2C" w:rsidRPr="00875A2C">
              <w:rPr>
                <w:rFonts w:ascii="Times New Roman" w:hAnsi="Times New Roman" w:cs="Times New Roman"/>
                <w:sz w:val="24"/>
                <w:szCs w:val="24"/>
                <w:lang w:val="en-US"/>
              </w:rPr>
              <w:t>accord</w:t>
            </w:r>
            <w:r>
              <w:rPr>
                <w:rFonts w:ascii="Times New Roman" w:hAnsi="Times New Roman" w:cs="Times New Roman"/>
                <w:sz w:val="24"/>
                <w:szCs w:val="24"/>
                <w:lang w:val="en-US"/>
              </w:rPr>
              <w:t>ance</w:t>
            </w:r>
            <w:r w:rsidR="00875A2C" w:rsidRPr="00875A2C">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00875A2C" w:rsidRPr="00875A2C">
              <w:rPr>
                <w:rFonts w:ascii="Times New Roman" w:hAnsi="Times New Roman" w:cs="Times New Roman"/>
                <w:sz w:val="24"/>
                <w:szCs w:val="24"/>
                <w:lang w:val="en-US"/>
              </w:rPr>
              <w:t xml:space="preserve"> th</w:t>
            </w:r>
            <w:r>
              <w:rPr>
                <w:rFonts w:ascii="Times New Roman" w:hAnsi="Times New Roman" w:cs="Times New Roman"/>
                <w:sz w:val="24"/>
                <w:szCs w:val="24"/>
                <w:lang w:val="en-US"/>
              </w:rPr>
              <w:t>is</w:t>
            </w:r>
            <w:r w:rsidR="00875A2C" w:rsidRPr="00875A2C">
              <w:rPr>
                <w:rFonts w:ascii="Times New Roman" w:hAnsi="Times New Roman" w:cs="Times New Roman"/>
                <w:sz w:val="24"/>
                <w:szCs w:val="24"/>
                <w:lang w:val="en-US"/>
              </w:rPr>
              <w:t xml:space="preserve"> Law.</w:t>
            </w:r>
            <w:r>
              <w:rPr>
                <w:rFonts w:ascii="Times New Roman" w:hAnsi="Times New Roman" w:cs="Times New Roman"/>
                <w:sz w:val="24"/>
                <w:szCs w:val="24"/>
                <w:lang w:val="en-US"/>
              </w:rPr>
              <w:t xml:space="preserve"> In this case if </w:t>
            </w:r>
            <w:r w:rsidR="00875A2C" w:rsidRPr="00875A2C">
              <w:rPr>
                <w:rFonts w:ascii="Times New Roman" w:hAnsi="Times New Roman" w:cs="Times New Roman"/>
                <w:sz w:val="24"/>
                <w:szCs w:val="24"/>
                <w:lang w:val="en-US"/>
              </w:rPr>
              <w:t xml:space="preserve">another person has submitted the financial proposal, which is more beneficial/advantageous for the </w:t>
            </w:r>
            <w:r w:rsidR="00356DF0">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356DF0">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artner, the interested person has the right to bring its financial proposal in compliance with the financial proposal, which is more beneficial/advantageous, within 30 calendar days.</w:t>
            </w:r>
            <w:r w:rsidR="00356DF0">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 xml:space="preserve">If the interested person </w:t>
            </w:r>
            <w:r w:rsidR="00F74325">
              <w:rPr>
                <w:rFonts w:ascii="Times New Roman" w:hAnsi="Times New Roman" w:cs="Times New Roman"/>
                <w:sz w:val="24"/>
                <w:szCs w:val="24"/>
                <w:lang w:val="en-US"/>
              </w:rPr>
              <w:t>fails to</w:t>
            </w:r>
            <w:r w:rsidR="00875A2C" w:rsidRPr="00875A2C">
              <w:rPr>
                <w:rFonts w:ascii="Times New Roman" w:hAnsi="Times New Roman" w:cs="Times New Roman"/>
                <w:sz w:val="24"/>
                <w:szCs w:val="24"/>
                <w:lang w:val="en-US"/>
              </w:rPr>
              <w:t xml:space="preserve"> use the aforesaid right, the person, which has submitted the financial proposal, which is more beneficial/advantageous, will be considered as the winning bidder. </w:t>
            </w:r>
          </w:p>
          <w:p w:rsidR="00356DF0" w:rsidRDefault="00356DF0" w:rsidP="00875A2C">
            <w:pPr>
              <w:jc w:val="both"/>
              <w:rPr>
                <w:rFonts w:ascii="Times New Roman" w:hAnsi="Times New Roman" w:cs="Times New Roman"/>
                <w:sz w:val="24"/>
                <w:szCs w:val="24"/>
                <w:lang w:val="en-US"/>
              </w:rPr>
            </w:pPr>
          </w:p>
          <w:p w:rsidR="00356DF0" w:rsidRDefault="00356DF0" w:rsidP="00875A2C">
            <w:pPr>
              <w:jc w:val="both"/>
              <w:rPr>
                <w:rFonts w:ascii="Times New Roman" w:hAnsi="Times New Roman" w:cs="Times New Roman"/>
                <w:sz w:val="24"/>
                <w:szCs w:val="24"/>
                <w:lang w:val="en-US"/>
              </w:rPr>
            </w:pPr>
          </w:p>
          <w:p w:rsidR="00356DF0" w:rsidRDefault="00356DF0" w:rsidP="00875A2C">
            <w:pPr>
              <w:jc w:val="both"/>
              <w:rPr>
                <w:rFonts w:ascii="Times New Roman" w:hAnsi="Times New Roman" w:cs="Times New Roman"/>
                <w:sz w:val="24"/>
                <w:szCs w:val="24"/>
                <w:lang w:val="en-US"/>
              </w:rPr>
            </w:pPr>
          </w:p>
          <w:p w:rsidR="00356DF0" w:rsidRDefault="00356DF0" w:rsidP="00875A2C">
            <w:pPr>
              <w:jc w:val="both"/>
              <w:rPr>
                <w:rFonts w:ascii="Times New Roman" w:hAnsi="Times New Roman" w:cs="Times New Roman"/>
                <w:sz w:val="24"/>
                <w:szCs w:val="24"/>
                <w:lang w:val="en-US"/>
              </w:rPr>
            </w:pPr>
          </w:p>
          <w:p w:rsidR="00356DF0" w:rsidRDefault="00356DF0" w:rsidP="00875A2C">
            <w:pPr>
              <w:jc w:val="both"/>
              <w:rPr>
                <w:rFonts w:ascii="Times New Roman" w:hAnsi="Times New Roman" w:cs="Times New Roman"/>
                <w:sz w:val="24"/>
                <w:szCs w:val="24"/>
                <w:lang w:val="en-US"/>
              </w:rPr>
            </w:pPr>
          </w:p>
          <w:p w:rsidR="00875A2C" w:rsidRDefault="004A7B36"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w:t>
            </w:r>
            <w:r w:rsidR="00875A2C" w:rsidRPr="00875A2C">
              <w:rPr>
                <w:rFonts w:ascii="Times New Roman" w:hAnsi="Times New Roman" w:cs="Times New Roman"/>
                <w:sz w:val="24"/>
                <w:szCs w:val="24"/>
                <w:lang w:val="en-US"/>
              </w:rPr>
              <w:t xml:space="preserve">If the winning bidder is the person other than the interested person (which has submitted the </w:t>
            </w:r>
            <w:r w:rsidR="001D6119">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 xml:space="preserve">proposal), such winning bidder shall reimburse the expenses of the interested person incurred on preparation of the </w:t>
            </w:r>
            <w:r w:rsidR="001D6119">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 xml:space="preserve">proposal, specified in the </w:t>
            </w:r>
            <w:r w:rsidR="001D6119">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w:t>
            </w:r>
          </w:p>
          <w:p w:rsidR="00285D77" w:rsidRDefault="00285D77" w:rsidP="00875A2C">
            <w:pPr>
              <w:jc w:val="both"/>
              <w:rPr>
                <w:rFonts w:ascii="Times New Roman" w:hAnsi="Times New Roman" w:cs="Times New Roman"/>
                <w:sz w:val="24"/>
                <w:szCs w:val="24"/>
                <w:lang w:val="en-US"/>
              </w:rPr>
            </w:pPr>
          </w:p>
          <w:p w:rsidR="00EA2CA2" w:rsidRDefault="00EA2CA2" w:rsidP="00875A2C">
            <w:pPr>
              <w:jc w:val="both"/>
              <w:rPr>
                <w:rFonts w:ascii="Times New Roman" w:hAnsi="Times New Roman" w:cs="Times New Roman"/>
                <w:sz w:val="24"/>
                <w:szCs w:val="24"/>
                <w:lang w:val="en-US"/>
              </w:rPr>
            </w:pPr>
          </w:p>
          <w:p w:rsidR="00285D77" w:rsidRDefault="00285D77" w:rsidP="00875A2C">
            <w:pPr>
              <w:jc w:val="both"/>
              <w:rPr>
                <w:rFonts w:ascii="Times New Roman" w:hAnsi="Times New Roman" w:cs="Times New Roman"/>
                <w:sz w:val="24"/>
                <w:szCs w:val="24"/>
                <w:lang w:val="en-US"/>
              </w:rPr>
            </w:pPr>
          </w:p>
          <w:p w:rsidR="00875A2C" w:rsidRDefault="00D23EF8" w:rsidP="00875A2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1D3415">
              <w:rPr>
                <w:rFonts w:ascii="Times New Roman" w:hAnsi="Times New Roman" w:cs="Times New Roman"/>
                <w:sz w:val="24"/>
                <w:szCs w:val="24"/>
                <w:lang w:val="en-US"/>
              </w:rPr>
              <w:t>Private p</w:t>
            </w:r>
            <w:r w:rsidR="00875A2C" w:rsidRPr="00875A2C">
              <w:rPr>
                <w:rFonts w:ascii="Times New Roman" w:hAnsi="Times New Roman" w:cs="Times New Roman"/>
                <w:sz w:val="24"/>
                <w:szCs w:val="24"/>
                <w:lang w:val="en-US"/>
              </w:rPr>
              <w:t xml:space="preserve">roposal, documents and information attached to the </w:t>
            </w:r>
            <w:r w:rsidR="001D3415">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w:t>
            </w:r>
            <w:r w:rsidR="00A25B7A">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shall be deemed confidential</w:t>
            </w:r>
            <w:r w:rsidR="00A25B7A">
              <w:rPr>
                <w:rFonts w:ascii="Times New Roman" w:hAnsi="Times New Roman" w:cs="Times New Roman"/>
                <w:sz w:val="24"/>
                <w:szCs w:val="24"/>
                <w:lang w:val="en-US"/>
              </w:rPr>
              <w:t>, and a</w:t>
            </w:r>
            <w:r w:rsidR="00875A2C" w:rsidRPr="00875A2C">
              <w:rPr>
                <w:rFonts w:ascii="Times New Roman" w:hAnsi="Times New Roman" w:cs="Times New Roman"/>
                <w:sz w:val="24"/>
                <w:szCs w:val="24"/>
                <w:lang w:val="en-US"/>
              </w:rPr>
              <w:t xml:space="preserve"> </w:t>
            </w:r>
            <w:r w:rsidR="00A25B7A">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A25B7A">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artner shall use it exclusively for the purposes of evaluation of such proposal.</w:t>
            </w:r>
            <w:r w:rsidR="00A25B7A">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 xml:space="preserve">The </w:t>
            </w:r>
            <w:r w:rsidR="00A25B7A">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ublic </w:t>
            </w:r>
            <w:r w:rsidR="00A25B7A">
              <w:rPr>
                <w:rFonts w:ascii="Times New Roman" w:hAnsi="Times New Roman" w:cs="Times New Roman"/>
                <w:sz w:val="24"/>
                <w:szCs w:val="24"/>
                <w:lang w:val="en-US"/>
              </w:rPr>
              <w:t>p</w:t>
            </w:r>
            <w:r w:rsidR="00875A2C" w:rsidRPr="00875A2C">
              <w:rPr>
                <w:rFonts w:ascii="Times New Roman" w:hAnsi="Times New Roman" w:cs="Times New Roman"/>
                <w:sz w:val="24"/>
                <w:szCs w:val="24"/>
                <w:lang w:val="en-US"/>
              </w:rPr>
              <w:t xml:space="preserve">artner may disclose information in the </w:t>
            </w:r>
            <w:r w:rsidR="00BF65CE">
              <w:rPr>
                <w:rFonts w:ascii="Times New Roman" w:hAnsi="Times New Roman" w:cs="Times New Roman"/>
                <w:sz w:val="24"/>
                <w:szCs w:val="24"/>
                <w:lang w:val="en-US"/>
              </w:rPr>
              <w:t xml:space="preserve">private </w:t>
            </w:r>
            <w:r w:rsidR="00875A2C" w:rsidRPr="00875A2C">
              <w:rPr>
                <w:rFonts w:ascii="Times New Roman" w:hAnsi="Times New Roman" w:cs="Times New Roman"/>
                <w:sz w:val="24"/>
                <w:szCs w:val="24"/>
                <w:lang w:val="en-US"/>
              </w:rPr>
              <w:t>proposal</w:t>
            </w:r>
            <w:r w:rsidR="00A25B7A">
              <w:rPr>
                <w:rFonts w:ascii="Times New Roman" w:hAnsi="Times New Roman" w:cs="Times New Roman"/>
                <w:sz w:val="24"/>
                <w:szCs w:val="24"/>
                <w:lang w:val="en-US"/>
              </w:rPr>
              <w:t xml:space="preserve"> </w:t>
            </w:r>
            <w:r w:rsidR="00875A2C" w:rsidRPr="00875A2C">
              <w:rPr>
                <w:rFonts w:ascii="Times New Roman" w:hAnsi="Times New Roman" w:cs="Times New Roman"/>
                <w:sz w:val="24"/>
                <w:szCs w:val="24"/>
                <w:lang w:val="en-US"/>
              </w:rPr>
              <w:t>only upon the consent provided by the interested person</w:t>
            </w:r>
            <w:r w:rsidR="00A25B7A">
              <w:rPr>
                <w:rFonts w:ascii="Times New Roman" w:hAnsi="Times New Roman" w:cs="Times New Roman"/>
                <w:sz w:val="24"/>
                <w:szCs w:val="24"/>
                <w:lang w:val="en-US"/>
              </w:rPr>
              <w:t>, which has submitted this proposal</w:t>
            </w:r>
            <w:r w:rsidR="00875A2C" w:rsidRPr="00875A2C">
              <w:rPr>
                <w:rFonts w:ascii="Times New Roman" w:hAnsi="Times New Roman" w:cs="Times New Roman"/>
                <w:sz w:val="24"/>
                <w:szCs w:val="24"/>
                <w:lang w:val="en-US"/>
              </w:rPr>
              <w:t>.</w:t>
            </w:r>
          </w:p>
          <w:p w:rsidR="00875A2C" w:rsidRPr="00875A2C" w:rsidRDefault="00875A2C" w:rsidP="00875A2C">
            <w:pPr>
              <w:jc w:val="both"/>
              <w:rPr>
                <w:rFonts w:ascii="Times New Roman" w:hAnsi="Times New Roman" w:cs="Times New Roman"/>
                <w:sz w:val="24"/>
                <w:szCs w:val="24"/>
                <w:lang w:val="en-US"/>
              </w:rPr>
            </w:pPr>
          </w:p>
        </w:tc>
      </w:tr>
      <w:tr w:rsidR="00397644" w:rsidRPr="00C3228F" w:rsidTr="00397644">
        <w:tc>
          <w:tcPr>
            <w:tcW w:w="7280" w:type="dxa"/>
          </w:tcPr>
          <w:p w:rsidR="00F715A5" w:rsidRPr="00FD0795" w:rsidRDefault="00F715A5" w:rsidP="00F715A5">
            <w:pPr>
              <w:jc w:val="both"/>
              <w:rPr>
                <w:rFonts w:ascii="Times New Roman" w:hAnsi="Times New Roman" w:cs="Times New Roman"/>
                <w:b/>
                <w:sz w:val="24"/>
                <w:szCs w:val="24"/>
              </w:rPr>
            </w:pPr>
            <w:r w:rsidRPr="00FD0795">
              <w:rPr>
                <w:rFonts w:ascii="Times New Roman" w:hAnsi="Times New Roman" w:cs="Times New Roman"/>
                <w:b/>
                <w:sz w:val="24"/>
                <w:szCs w:val="24"/>
              </w:rPr>
              <w:lastRenderedPageBreak/>
              <w:t>Статья 18. Стороны соглашения о ГЧП и право, применимое к соглашению о ГЧП</w:t>
            </w:r>
          </w:p>
          <w:p w:rsidR="00FD0795" w:rsidRPr="00F715A5" w:rsidRDefault="00FD0795" w:rsidP="00F715A5">
            <w:pPr>
              <w:jc w:val="both"/>
              <w:rPr>
                <w:rFonts w:ascii="Times New Roman" w:hAnsi="Times New Roman" w:cs="Times New Roman"/>
                <w:sz w:val="24"/>
                <w:szCs w:val="24"/>
              </w:rPr>
            </w:pPr>
          </w:p>
          <w:p w:rsidR="00F715A5" w:rsidRPr="00F715A5" w:rsidRDefault="00F715A5" w:rsidP="00F715A5">
            <w:pPr>
              <w:jc w:val="both"/>
              <w:rPr>
                <w:rFonts w:ascii="Times New Roman" w:hAnsi="Times New Roman" w:cs="Times New Roman"/>
                <w:sz w:val="24"/>
                <w:szCs w:val="24"/>
              </w:rPr>
            </w:pPr>
            <w:r w:rsidRPr="00F715A5">
              <w:rPr>
                <w:rFonts w:ascii="Times New Roman" w:hAnsi="Times New Roman" w:cs="Times New Roman"/>
                <w:sz w:val="24"/>
                <w:szCs w:val="24"/>
              </w:rPr>
              <w:t>1. Соглашение о ГЧП заключается между государственным партнером и победителем тендера.</w:t>
            </w:r>
          </w:p>
          <w:p w:rsidR="00FF2141" w:rsidRDefault="00FF2141" w:rsidP="00F715A5">
            <w:pPr>
              <w:jc w:val="both"/>
              <w:rPr>
                <w:rFonts w:ascii="Times New Roman" w:hAnsi="Times New Roman" w:cs="Times New Roman"/>
                <w:sz w:val="24"/>
                <w:szCs w:val="24"/>
              </w:rPr>
            </w:pPr>
          </w:p>
          <w:p w:rsidR="00F715A5" w:rsidRPr="00F715A5" w:rsidRDefault="00F715A5" w:rsidP="00F715A5">
            <w:pPr>
              <w:jc w:val="both"/>
              <w:rPr>
                <w:rFonts w:ascii="Times New Roman" w:hAnsi="Times New Roman" w:cs="Times New Roman"/>
                <w:sz w:val="24"/>
                <w:szCs w:val="24"/>
              </w:rPr>
            </w:pPr>
            <w:r w:rsidRPr="00F715A5">
              <w:rPr>
                <w:rFonts w:ascii="Times New Roman" w:hAnsi="Times New Roman" w:cs="Times New Roman"/>
                <w:sz w:val="24"/>
                <w:szCs w:val="24"/>
              </w:rPr>
              <w:t>2. Стороной соглашения о ГЧП может выступать проектная компания.</w:t>
            </w:r>
          </w:p>
          <w:p w:rsidR="00FF2141" w:rsidRDefault="00FF2141" w:rsidP="00F715A5">
            <w:pPr>
              <w:jc w:val="both"/>
              <w:rPr>
                <w:rFonts w:ascii="Times New Roman" w:hAnsi="Times New Roman" w:cs="Times New Roman"/>
                <w:sz w:val="24"/>
                <w:szCs w:val="24"/>
              </w:rPr>
            </w:pPr>
          </w:p>
          <w:p w:rsidR="00F715A5" w:rsidRPr="00F715A5" w:rsidRDefault="00F715A5" w:rsidP="00F715A5">
            <w:pPr>
              <w:jc w:val="both"/>
              <w:rPr>
                <w:rFonts w:ascii="Times New Roman" w:hAnsi="Times New Roman" w:cs="Times New Roman"/>
                <w:sz w:val="24"/>
                <w:szCs w:val="24"/>
              </w:rPr>
            </w:pPr>
            <w:r w:rsidRPr="00F715A5">
              <w:rPr>
                <w:rFonts w:ascii="Times New Roman" w:hAnsi="Times New Roman" w:cs="Times New Roman"/>
                <w:sz w:val="24"/>
                <w:szCs w:val="24"/>
              </w:rPr>
              <w:t>3. В случае объявления консорциума победителем тендера соглашение о ГЧП заключается между государственным партнером и проектной компанией, созданной консорциумом.</w:t>
            </w:r>
          </w:p>
          <w:p w:rsidR="00FF2141" w:rsidRDefault="00FF2141" w:rsidP="00F715A5">
            <w:pPr>
              <w:jc w:val="both"/>
              <w:rPr>
                <w:rFonts w:ascii="Times New Roman" w:hAnsi="Times New Roman" w:cs="Times New Roman"/>
                <w:sz w:val="24"/>
                <w:szCs w:val="24"/>
              </w:rPr>
            </w:pPr>
          </w:p>
          <w:p w:rsidR="00F715A5" w:rsidRPr="00F715A5" w:rsidRDefault="00F715A5" w:rsidP="00F715A5">
            <w:pPr>
              <w:jc w:val="both"/>
              <w:rPr>
                <w:rFonts w:ascii="Times New Roman" w:hAnsi="Times New Roman" w:cs="Times New Roman"/>
                <w:sz w:val="24"/>
                <w:szCs w:val="24"/>
              </w:rPr>
            </w:pPr>
            <w:r w:rsidRPr="00F715A5">
              <w:rPr>
                <w:rFonts w:ascii="Times New Roman" w:hAnsi="Times New Roman" w:cs="Times New Roman"/>
                <w:sz w:val="24"/>
                <w:szCs w:val="24"/>
              </w:rPr>
              <w:lastRenderedPageBreak/>
              <w:t>4. Правом, применимым к соглашению о ГЧП, является законодательство Кыргызской Республики.</w:t>
            </w:r>
          </w:p>
          <w:p w:rsidR="00FF2141" w:rsidRDefault="00FF2141" w:rsidP="00F715A5">
            <w:pPr>
              <w:jc w:val="both"/>
              <w:rPr>
                <w:rFonts w:ascii="Times New Roman" w:hAnsi="Times New Roman" w:cs="Times New Roman"/>
                <w:sz w:val="24"/>
                <w:szCs w:val="24"/>
              </w:rPr>
            </w:pPr>
          </w:p>
          <w:p w:rsidR="00397644" w:rsidRDefault="00F715A5" w:rsidP="00F715A5">
            <w:pPr>
              <w:jc w:val="both"/>
              <w:rPr>
                <w:rFonts w:ascii="Times New Roman" w:hAnsi="Times New Roman" w:cs="Times New Roman"/>
                <w:sz w:val="24"/>
                <w:szCs w:val="24"/>
              </w:rPr>
            </w:pPr>
            <w:r w:rsidRPr="00F715A5">
              <w:rPr>
                <w:rFonts w:ascii="Times New Roman" w:hAnsi="Times New Roman" w:cs="Times New Roman"/>
                <w:sz w:val="24"/>
                <w:szCs w:val="24"/>
              </w:rPr>
              <w:t>5. В рамках реализации проекта ГЧП стороны соглашения о ГЧП вправе заключать иные договоры с третьими лицами дополнительно к соглашению о ГЧП.</w:t>
            </w:r>
          </w:p>
          <w:p w:rsidR="003F6F8E" w:rsidRPr="00F715A5" w:rsidRDefault="003F6F8E" w:rsidP="00F715A5">
            <w:pPr>
              <w:jc w:val="both"/>
              <w:rPr>
                <w:rFonts w:ascii="Times New Roman" w:hAnsi="Times New Roman" w:cs="Times New Roman"/>
                <w:sz w:val="24"/>
                <w:szCs w:val="24"/>
              </w:rPr>
            </w:pPr>
          </w:p>
        </w:tc>
        <w:tc>
          <w:tcPr>
            <w:tcW w:w="7280" w:type="dxa"/>
          </w:tcPr>
          <w:p w:rsidR="00397644" w:rsidRPr="00FF2141" w:rsidRDefault="00FD0795" w:rsidP="00FB5BCA">
            <w:pPr>
              <w:jc w:val="both"/>
              <w:rPr>
                <w:rFonts w:ascii="Times New Roman" w:hAnsi="Times New Roman" w:cs="Times New Roman"/>
                <w:b/>
                <w:sz w:val="24"/>
                <w:szCs w:val="24"/>
                <w:lang w:val="en-US"/>
              </w:rPr>
            </w:pPr>
            <w:r w:rsidRPr="00FF2141">
              <w:rPr>
                <w:rFonts w:ascii="Times New Roman" w:hAnsi="Times New Roman" w:cs="Times New Roman"/>
                <w:b/>
                <w:sz w:val="24"/>
                <w:szCs w:val="24"/>
                <w:lang w:val="en-US"/>
              </w:rPr>
              <w:lastRenderedPageBreak/>
              <w:t xml:space="preserve">Article 18. </w:t>
            </w:r>
            <w:r w:rsidR="00FF2141" w:rsidRPr="00FF2141">
              <w:rPr>
                <w:rFonts w:ascii="Times New Roman" w:hAnsi="Times New Roman" w:cs="Times New Roman"/>
                <w:b/>
                <w:sz w:val="24"/>
                <w:szCs w:val="24"/>
                <w:lang w:val="en-US"/>
              </w:rPr>
              <w:t xml:space="preserve">Parties to PPP agreement and law applicable to </w:t>
            </w:r>
            <w:r w:rsidR="00310590">
              <w:rPr>
                <w:rFonts w:ascii="Times New Roman" w:hAnsi="Times New Roman" w:cs="Times New Roman"/>
                <w:b/>
                <w:sz w:val="24"/>
                <w:szCs w:val="24"/>
                <w:lang w:val="en-US"/>
              </w:rPr>
              <w:t xml:space="preserve">the </w:t>
            </w:r>
            <w:r w:rsidR="00FF2141" w:rsidRPr="00FF2141">
              <w:rPr>
                <w:rFonts w:ascii="Times New Roman" w:hAnsi="Times New Roman" w:cs="Times New Roman"/>
                <w:b/>
                <w:sz w:val="24"/>
                <w:szCs w:val="24"/>
                <w:lang w:val="en-US"/>
              </w:rPr>
              <w:t>PPP agreement</w:t>
            </w:r>
          </w:p>
          <w:p w:rsidR="003F6F8E" w:rsidRPr="00FF2141" w:rsidRDefault="003F6F8E" w:rsidP="00FB5BCA">
            <w:pPr>
              <w:jc w:val="both"/>
              <w:rPr>
                <w:rFonts w:ascii="Times New Roman" w:hAnsi="Times New Roman" w:cs="Times New Roman"/>
                <w:sz w:val="24"/>
                <w:szCs w:val="24"/>
                <w:lang w:val="en-US"/>
              </w:rPr>
            </w:pPr>
          </w:p>
          <w:p w:rsidR="00FF2141" w:rsidRPr="00FF2141" w:rsidRDefault="00FF2141" w:rsidP="00FF2141">
            <w:pPr>
              <w:jc w:val="both"/>
              <w:rPr>
                <w:rFonts w:ascii="Times New Roman" w:hAnsi="Times New Roman" w:cs="Times New Roman"/>
                <w:sz w:val="24"/>
                <w:szCs w:val="24"/>
                <w:lang w:val="en-US"/>
              </w:rPr>
            </w:pPr>
            <w:r w:rsidRPr="00FF2141">
              <w:rPr>
                <w:rFonts w:ascii="Times New Roman" w:hAnsi="Times New Roman" w:cs="Times New Roman"/>
                <w:sz w:val="24"/>
                <w:szCs w:val="24"/>
                <w:lang w:val="en-US"/>
              </w:rPr>
              <w:t>1.</w:t>
            </w:r>
            <w:r>
              <w:rPr>
                <w:rFonts w:ascii="Times New Roman" w:hAnsi="Times New Roman" w:cs="Times New Roman"/>
                <w:sz w:val="24"/>
                <w:szCs w:val="24"/>
                <w:lang w:val="en-US"/>
              </w:rPr>
              <w:t xml:space="preserve"> PPP agreement shall be concluded between </w:t>
            </w:r>
            <w:r w:rsidR="00595C09">
              <w:rPr>
                <w:rFonts w:ascii="Times New Roman" w:hAnsi="Times New Roman" w:cs="Times New Roman"/>
                <w:sz w:val="24"/>
                <w:szCs w:val="24"/>
                <w:lang w:val="en-US"/>
              </w:rPr>
              <w:t xml:space="preserve">a </w:t>
            </w:r>
            <w:r>
              <w:rPr>
                <w:rFonts w:ascii="Times New Roman" w:hAnsi="Times New Roman" w:cs="Times New Roman"/>
                <w:sz w:val="24"/>
                <w:szCs w:val="24"/>
                <w:lang w:val="en-US"/>
              </w:rPr>
              <w:t>public partner and winning bidder.</w:t>
            </w:r>
          </w:p>
          <w:p w:rsidR="00FF2141" w:rsidRDefault="00FF2141" w:rsidP="003F6F8E">
            <w:pPr>
              <w:jc w:val="both"/>
              <w:rPr>
                <w:rFonts w:ascii="Times New Roman" w:hAnsi="Times New Roman" w:cs="Times New Roman"/>
                <w:sz w:val="24"/>
                <w:szCs w:val="24"/>
                <w:lang w:val="en-US"/>
              </w:rPr>
            </w:pPr>
          </w:p>
          <w:p w:rsidR="004225CB" w:rsidRDefault="004225CB" w:rsidP="003F6F8E">
            <w:pPr>
              <w:jc w:val="both"/>
              <w:rPr>
                <w:rFonts w:ascii="Times New Roman" w:hAnsi="Times New Roman" w:cs="Times New Roman"/>
                <w:sz w:val="24"/>
                <w:szCs w:val="24"/>
                <w:lang w:val="en-US"/>
              </w:rPr>
            </w:pPr>
          </w:p>
          <w:p w:rsidR="00FF2141" w:rsidRDefault="00FF2141"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A project company may </w:t>
            </w:r>
            <w:r w:rsidR="00595C09">
              <w:rPr>
                <w:rFonts w:ascii="Times New Roman" w:hAnsi="Times New Roman" w:cs="Times New Roman"/>
                <w:sz w:val="24"/>
                <w:szCs w:val="24"/>
                <w:lang w:val="en-US"/>
              </w:rPr>
              <w:t>be</w:t>
            </w:r>
            <w:r>
              <w:rPr>
                <w:rFonts w:ascii="Times New Roman" w:hAnsi="Times New Roman" w:cs="Times New Roman"/>
                <w:sz w:val="24"/>
                <w:szCs w:val="24"/>
                <w:lang w:val="en-US"/>
              </w:rPr>
              <w:t xml:space="preserve"> a party to PPP agreement.</w:t>
            </w:r>
          </w:p>
          <w:p w:rsidR="00FF2141" w:rsidRDefault="00FF2141" w:rsidP="003F6F8E">
            <w:pPr>
              <w:jc w:val="both"/>
              <w:rPr>
                <w:rFonts w:ascii="Times New Roman" w:hAnsi="Times New Roman" w:cs="Times New Roman"/>
                <w:sz w:val="24"/>
                <w:szCs w:val="24"/>
                <w:lang w:val="en-US"/>
              </w:rPr>
            </w:pPr>
          </w:p>
          <w:p w:rsidR="00FF2141" w:rsidRDefault="00FF2141" w:rsidP="003F6F8E">
            <w:pPr>
              <w:jc w:val="both"/>
              <w:rPr>
                <w:rFonts w:ascii="Times New Roman" w:hAnsi="Times New Roman" w:cs="Times New Roman"/>
                <w:sz w:val="24"/>
                <w:szCs w:val="24"/>
                <w:lang w:val="en-US"/>
              </w:rPr>
            </w:pPr>
          </w:p>
          <w:p w:rsidR="00FF2141" w:rsidRDefault="00FF2141"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517002">
              <w:rPr>
                <w:rFonts w:ascii="Times New Roman" w:hAnsi="Times New Roman" w:cs="Times New Roman"/>
                <w:sz w:val="24"/>
                <w:szCs w:val="24"/>
                <w:lang w:val="en-US"/>
              </w:rPr>
              <w:t>If a consortium is declared as the winning bidder, the PPP agreement shall be concluded between the public partner and project company created by consortium.</w:t>
            </w:r>
            <w:r>
              <w:rPr>
                <w:rFonts w:ascii="Times New Roman" w:hAnsi="Times New Roman" w:cs="Times New Roman"/>
                <w:sz w:val="24"/>
                <w:szCs w:val="24"/>
                <w:lang w:val="en-US"/>
              </w:rPr>
              <w:t xml:space="preserve"> </w:t>
            </w:r>
          </w:p>
          <w:p w:rsidR="00517002" w:rsidRDefault="00517002" w:rsidP="003F6F8E">
            <w:pPr>
              <w:jc w:val="both"/>
              <w:rPr>
                <w:rFonts w:ascii="Times New Roman" w:hAnsi="Times New Roman" w:cs="Times New Roman"/>
                <w:sz w:val="24"/>
                <w:szCs w:val="24"/>
                <w:lang w:val="en-US"/>
              </w:rPr>
            </w:pPr>
          </w:p>
          <w:p w:rsidR="00517002" w:rsidRDefault="0051700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Legislation of the Kyrgyz Republic is the law applicable to PPP agreement. </w:t>
            </w:r>
          </w:p>
          <w:p w:rsidR="00517002" w:rsidRDefault="00517002" w:rsidP="003F6F8E">
            <w:pPr>
              <w:jc w:val="both"/>
              <w:rPr>
                <w:rFonts w:ascii="Times New Roman" w:hAnsi="Times New Roman" w:cs="Times New Roman"/>
                <w:sz w:val="24"/>
                <w:szCs w:val="24"/>
                <w:lang w:val="en-US"/>
              </w:rPr>
            </w:pPr>
          </w:p>
          <w:p w:rsidR="003F6F8E" w:rsidRDefault="0051700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F6F8E" w:rsidRPr="003F6F8E">
              <w:rPr>
                <w:rFonts w:ascii="Times New Roman" w:hAnsi="Times New Roman" w:cs="Times New Roman"/>
                <w:sz w:val="24"/>
                <w:szCs w:val="24"/>
                <w:lang w:val="en-US"/>
              </w:rPr>
              <w:t xml:space="preserve">When implementing </w:t>
            </w:r>
            <w:r w:rsidR="00284798">
              <w:rPr>
                <w:rFonts w:ascii="Times New Roman" w:hAnsi="Times New Roman" w:cs="Times New Roman"/>
                <w:sz w:val="24"/>
                <w:szCs w:val="24"/>
                <w:lang w:val="en-US"/>
              </w:rPr>
              <w:t xml:space="preserve">a </w:t>
            </w:r>
            <w:r w:rsidR="003F6F8E" w:rsidRPr="003F6F8E">
              <w:rPr>
                <w:rFonts w:ascii="Times New Roman" w:hAnsi="Times New Roman" w:cs="Times New Roman"/>
                <w:sz w:val="24"/>
                <w:szCs w:val="24"/>
                <w:lang w:val="en-US"/>
              </w:rPr>
              <w:t>PPP project</w:t>
            </w:r>
            <w:r w:rsidR="00595C09">
              <w:rPr>
                <w:rFonts w:ascii="Times New Roman" w:hAnsi="Times New Roman" w:cs="Times New Roman"/>
                <w:sz w:val="24"/>
                <w:szCs w:val="24"/>
                <w:lang w:val="en-US"/>
              </w:rPr>
              <w:t>,</w:t>
            </w:r>
            <w:r w:rsidR="003F6F8E" w:rsidRPr="003F6F8E">
              <w:rPr>
                <w:rFonts w:ascii="Times New Roman" w:hAnsi="Times New Roman" w:cs="Times New Roman"/>
                <w:sz w:val="24"/>
                <w:szCs w:val="24"/>
                <w:lang w:val="en-US"/>
              </w:rPr>
              <w:t xml:space="preserve"> parties to PPP</w:t>
            </w:r>
            <w:r w:rsidR="00C34876">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xml:space="preserve"> may additionally conclude other contracts with third parties</w:t>
            </w:r>
            <w:r>
              <w:rPr>
                <w:rFonts w:ascii="Times New Roman" w:hAnsi="Times New Roman" w:cs="Times New Roman"/>
                <w:sz w:val="24"/>
                <w:szCs w:val="24"/>
                <w:lang w:val="en-US"/>
              </w:rPr>
              <w:t>.</w:t>
            </w:r>
          </w:p>
          <w:p w:rsidR="00517002" w:rsidRPr="003F6F8E" w:rsidRDefault="00517002" w:rsidP="003F6F8E">
            <w:pPr>
              <w:jc w:val="both"/>
              <w:rPr>
                <w:rFonts w:ascii="Times New Roman" w:hAnsi="Times New Roman" w:cs="Times New Roman"/>
                <w:sz w:val="24"/>
                <w:szCs w:val="24"/>
                <w:lang w:val="en-US"/>
              </w:rPr>
            </w:pPr>
          </w:p>
        </w:tc>
      </w:tr>
      <w:tr w:rsidR="00397644" w:rsidRPr="00C3228F" w:rsidTr="00397644">
        <w:tc>
          <w:tcPr>
            <w:tcW w:w="7280" w:type="dxa"/>
          </w:tcPr>
          <w:p w:rsidR="003F6F8E" w:rsidRPr="00580652" w:rsidRDefault="003F6F8E" w:rsidP="003F6F8E">
            <w:pPr>
              <w:jc w:val="both"/>
              <w:rPr>
                <w:rFonts w:ascii="Times New Roman" w:hAnsi="Times New Roman" w:cs="Times New Roman"/>
                <w:b/>
                <w:sz w:val="24"/>
                <w:szCs w:val="24"/>
              </w:rPr>
            </w:pPr>
            <w:r w:rsidRPr="00580652">
              <w:rPr>
                <w:rFonts w:ascii="Times New Roman" w:hAnsi="Times New Roman" w:cs="Times New Roman"/>
                <w:b/>
                <w:sz w:val="24"/>
                <w:szCs w:val="24"/>
              </w:rPr>
              <w:lastRenderedPageBreak/>
              <w:t>Статья 19. Соглашение о ГЧП</w:t>
            </w:r>
          </w:p>
          <w:p w:rsidR="00580652" w:rsidRDefault="00580652" w:rsidP="003F6F8E">
            <w:pPr>
              <w:jc w:val="both"/>
              <w:rPr>
                <w:rFonts w:ascii="Times New Roman" w:hAnsi="Times New Roman" w:cs="Times New Roman"/>
                <w:sz w:val="24"/>
                <w:szCs w:val="24"/>
              </w:rPr>
            </w:pPr>
          </w:p>
          <w:p w:rsidR="003F6F8E" w:rsidRPr="00970236" w:rsidRDefault="00970236" w:rsidP="00970236">
            <w:pPr>
              <w:jc w:val="both"/>
              <w:rPr>
                <w:rFonts w:ascii="Times New Roman" w:hAnsi="Times New Roman" w:cs="Times New Roman"/>
                <w:sz w:val="24"/>
                <w:szCs w:val="24"/>
              </w:rPr>
            </w:pPr>
            <w:r w:rsidRPr="00970236">
              <w:rPr>
                <w:rFonts w:ascii="Times New Roman" w:hAnsi="Times New Roman" w:cs="Times New Roman"/>
                <w:sz w:val="24"/>
                <w:szCs w:val="24"/>
              </w:rPr>
              <w:t>1.</w:t>
            </w:r>
            <w:r>
              <w:rPr>
                <w:rFonts w:ascii="Times New Roman" w:hAnsi="Times New Roman" w:cs="Times New Roman"/>
                <w:sz w:val="24"/>
                <w:szCs w:val="24"/>
              </w:rPr>
              <w:t xml:space="preserve"> </w:t>
            </w:r>
            <w:r w:rsidR="003F6F8E" w:rsidRPr="00970236">
              <w:rPr>
                <w:rFonts w:ascii="Times New Roman" w:hAnsi="Times New Roman" w:cs="Times New Roman"/>
                <w:sz w:val="24"/>
                <w:szCs w:val="24"/>
              </w:rPr>
              <w:t>Соглашение о ГЧП должно содержать следующие обязательные положения:</w:t>
            </w:r>
          </w:p>
          <w:p w:rsidR="003F3384" w:rsidRPr="003F3384" w:rsidRDefault="003F3384" w:rsidP="00970236"/>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 предмет соглашения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2) права, обязанности и ответственность сторон;</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3) срок действия соглашения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4) минимальный объем, порядок предоставления и стандарты качества инфраструктурных услуг, предоставляемых в процессе реализации проекта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5) виды и условия предоставления государственной финансовой и государственной экономической поддержки;</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6) порядок осуществления частным партнером и/или проектной компанией деятельности, не связанной непосредственно с реализацией проекта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7) распределение между сторонами соглашения о ГЧП рисков, связанных с реализацией проекта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8) порядок оплаты инфраструктурных услуг;</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9) порядок владения, пользования и распоряжения инфраструктурным объектом;</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10) способы обеспечения исполнения обязательств сторон соглашения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11) порядок мониторинга и оценки реализации проекта ГЧП;</w:t>
            </w:r>
          </w:p>
          <w:p w:rsidR="002B6B22" w:rsidRDefault="002B6B22" w:rsidP="003F6F8E">
            <w:pPr>
              <w:jc w:val="both"/>
              <w:rPr>
                <w:rFonts w:ascii="Times New Roman" w:hAnsi="Times New Roman" w:cs="Times New Roman"/>
                <w:sz w:val="24"/>
                <w:szCs w:val="24"/>
              </w:rPr>
            </w:pPr>
          </w:p>
          <w:p w:rsid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lastRenderedPageBreak/>
              <w:t>12) требования по страхованию проекта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13) определение дальнейшей юридической судьбы инфраструктурного объекта, переданного частному партнеру, в связи с исполнением соглашения о ГЧП, после прекращения действия соглашения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14) требования по охране окружающей среды и безопасности предоставления работ и/или услуг во время реализации проекта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15) порядок переселения граждан и выплаты соответствующих компенсаций в случае, если проект ГЧП предусматривает переселение граждан;</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16) действия сторон в случае наступления форс-мажорных обстоятельств;</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17) порядок возмещения ущерба, причиненного в случае принятия нормативных правовых актов, повлекших для частного партнера ухудшение условий реализации проекта ГЧП по сравнению с условиями, предусмотренными соглашением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18) порядок и условия изменения, продления и прекращения соглашения о ГЧП, включая основания досрочного прекращения соглашения о ГЧП и порядок возмещения убытков, причиненных в результате досрочного расторжения соглашения о ГЧП;</w:t>
            </w:r>
          </w:p>
          <w:p w:rsidR="003F6F8E"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19) порядок разрешения споров, вытекающих из соглашения о ГЧП и связанных с реализацией проекта ГЧП;</w:t>
            </w:r>
          </w:p>
          <w:p w:rsid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20) порядок возврата государственному партнеру объекта инфраструктуры и других прав, предоставленных в связи с исполнением соглашения о ГЧП по истечении срока действия соглашения.</w:t>
            </w:r>
          </w:p>
          <w:p w:rsidR="003455D2" w:rsidRPr="003F6F8E" w:rsidRDefault="003455D2" w:rsidP="003F6F8E">
            <w:pPr>
              <w:jc w:val="both"/>
              <w:rPr>
                <w:rFonts w:ascii="Times New Roman" w:hAnsi="Times New Roman" w:cs="Times New Roman"/>
                <w:sz w:val="24"/>
                <w:szCs w:val="24"/>
              </w:rPr>
            </w:pPr>
          </w:p>
          <w:p w:rsidR="00397644" w:rsidRPr="003F6F8E" w:rsidRDefault="003F6F8E" w:rsidP="003F6F8E">
            <w:pPr>
              <w:jc w:val="both"/>
              <w:rPr>
                <w:rFonts w:ascii="Times New Roman" w:hAnsi="Times New Roman" w:cs="Times New Roman"/>
                <w:sz w:val="24"/>
                <w:szCs w:val="24"/>
              </w:rPr>
            </w:pPr>
            <w:r w:rsidRPr="003F6F8E">
              <w:rPr>
                <w:rFonts w:ascii="Times New Roman" w:hAnsi="Times New Roman" w:cs="Times New Roman"/>
                <w:sz w:val="24"/>
                <w:szCs w:val="24"/>
              </w:rPr>
              <w:t>2. В дополнение к обязательным положениям соглашение о ГЧП может предусматривать положения, не противоречащие законодательству Кыргызской Республики.</w:t>
            </w:r>
          </w:p>
          <w:p w:rsidR="003F6F8E" w:rsidRPr="003F6F8E" w:rsidRDefault="003F6F8E" w:rsidP="003F6F8E">
            <w:pPr>
              <w:jc w:val="both"/>
              <w:rPr>
                <w:rFonts w:ascii="Times New Roman" w:hAnsi="Times New Roman" w:cs="Times New Roman"/>
                <w:sz w:val="24"/>
                <w:szCs w:val="24"/>
              </w:rPr>
            </w:pPr>
          </w:p>
        </w:tc>
        <w:tc>
          <w:tcPr>
            <w:tcW w:w="7280" w:type="dxa"/>
          </w:tcPr>
          <w:p w:rsidR="0034734C" w:rsidRPr="00854BB3" w:rsidRDefault="00580652" w:rsidP="003F6F8E">
            <w:pPr>
              <w:jc w:val="both"/>
              <w:rPr>
                <w:rFonts w:ascii="Times New Roman" w:hAnsi="Times New Roman" w:cs="Times New Roman"/>
                <w:b/>
                <w:sz w:val="24"/>
                <w:szCs w:val="24"/>
                <w:lang w:val="en-US"/>
              </w:rPr>
            </w:pPr>
            <w:r w:rsidRPr="00854BB3">
              <w:rPr>
                <w:rFonts w:ascii="Times New Roman" w:hAnsi="Times New Roman" w:cs="Times New Roman"/>
                <w:b/>
                <w:sz w:val="24"/>
                <w:szCs w:val="24"/>
                <w:lang w:val="en-US"/>
              </w:rPr>
              <w:lastRenderedPageBreak/>
              <w:t xml:space="preserve">Article 19. </w:t>
            </w:r>
            <w:r w:rsidR="00CE6E5D" w:rsidRPr="00854BB3">
              <w:rPr>
                <w:rFonts w:ascii="Times New Roman" w:hAnsi="Times New Roman" w:cs="Times New Roman"/>
                <w:b/>
                <w:sz w:val="24"/>
                <w:szCs w:val="24"/>
                <w:lang w:val="en-US"/>
              </w:rPr>
              <w:t xml:space="preserve">PPP agreement </w:t>
            </w:r>
          </w:p>
          <w:p w:rsidR="0034734C" w:rsidRDefault="0034734C" w:rsidP="003F6F8E">
            <w:pPr>
              <w:jc w:val="both"/>
              <w:rPr>
                <w:rFonts w:ascii="Times New Roman" w:hAnsi="Times New Roman" w:cs="Times New Roman"/>
                <w:sz w:val="24"/>
                <w:szCs w:val="24"/>
                <w:lang w:val="en-US"/>
              </w:rPr>
            </w:pPr>
          </w:p>
          <w:p w:rsidR="0091649C" w:rsidRPr="0091649C" w:rsidRDefault="0091649C" w:rsidP="0091649C">
            <w:pPr>
              <w:jc w:val="both"/>
              <w:rPr>
                <w:rFonts w:ascii="Times New Roman" w:hAnsi="Times New Roman" w:cs="Times New Roman"/>
                <w:sz w:val="24"/>
                <w:szCs w:val="24"/>
                <w:lang w:val="en-US"/>
              </w:rPr>
            </w:pPr>
            <w:r w:rsidRPr="0091649C">
              <w:rPr>
                <w:rFonts w:ascii="Times New Roman" w:hAnsi="Times New Roman" w:cs="Times New Roman"/>
                <w:sz w:val="24"/>
                <w:szCs w:val="24"/>
                <w:lang w:val="en-US"/>
              </w:rPr>
              <w:t>1.</w:t>
            </w:r>
            <w:r>
              <w:rPr>
                <w:rFonts w:ascii="Times New Roman" w:hAnsi="Times New Roman" w:cs="Times New Roman"/>
                <w:sz w:val="24"/>
                <w:szCs w:val="24"/>
                <w:lang w:val="en-US"/>
              </w:rPr>
              <w:t xml:space="preserve"> A PPP agreement shall contain the following mandatory provisions:</w:t>
            </w:r>
          </w:p>
          <w:p w:rsidR="0091649C" w:rsidRDefault="0091649C" w:rsidP="003F6F8E">
            <w:pPr>
              <w:jc w:val="both"/>
              <w:rPr>
                <w:rFonts w:ascii="Times New Roman" w:hAnsi="Times New Roman" w:cs="Times New Roman"/>
                <w:sz w:val="24"/>
                <w:szCs w:val="24"/>
                <w:lang w:val="en-US"/>
              </w:rPr>
            </w:pPr>
          </w:p>
          <w:p w:rsidR="003F3384" w:rsidRDefault="003F3384" w:rsidP="003F6F8E">
            <w:pPr>
              <w:jc w:val="both"/>
              <w:rPr>
                <w:rFonts w:ascii="Times New Roman" w:hAnsi="Times New Roman" w:cs="Times New Roman"/>
                <w:sz w:val="24"/>
                <w:szCs w:val="24"/>
                <w:lang w:val="en-US"/>
              </w:rPr>
            </w:pPr>
          </w:p>
          <w:p w:rsidR="003F6F8E" w:rsidRPr="008501D3" w:rsidRDefault="008501D3" w:rsidP="008501D3">
            <w:pPr>
              <w:jc w:val="both"/>
              <w:rPr>
                <w:rFonts w:ascii="Times New Roman" w:hAnsi="Times New Roman" w:cs="Times New Roman"/>
                <w:sz w:val="24"/>
                <w:szCs w:val="24"/>
                <w:lang w:val="en-US"/>
              </w:rPr>
            </w:pPr>
            <w:r w:rsidRPr="008501D3">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3F6F8E" w:rsidRPr="008501D3">
              <w:rPr>
                <w:rFonts w:ascii="Times New Roman" w:hAnsi="Times New Roman" w:cs="Times New Roman"/>
                <w:sz w:val="24"/>
                <w:szCs w:val="24"/>
                <w:lang w:val="en-US"/>
              </w:rPr>
              <w:t>Subject matter of the PPP</w:t>
            </w:r>
            <w:r w:rsidR="004E6C92">
              <w:rPr>
                <w:rFonts w:ascii="Times New Roman" w:hAnsi="Times New Roman" w:cs="Times New Roman"/>
                <w:sz w:val="24"/>
                <w:szCs w:val="24"/>
                <w:lang w:val="en-US"/>
              </w:rPr>
              <w:t xml:space="preserve"> agreement;</w:t>
            </w:r>
          </w:p>
          <w:p w:rsidR="003F6F8E" w:rsidRPr="003F6F8E" w:rsidRDefault="004E6C9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F6F8E" w:rsidRPr="003F6F8E">
              <w:rPr>
                <w:rFonts w:ascii="Times New Roman" w:hAnsi="Times New Roman" w:cs="Times New Roman"/>
                <w:sz w:val="24"/>
                <w:szCs w:val="24"/>
                <w:lang w:val="en-US"/>
              </w:rPr>
              <w:t>Rights, obligations and liability of the parties</w:t>
            </w:r>
            <w:r>
              <w:rPr>
                <w:rFonts w:ascii="Times New Roman" w:hAnsi="Times New Roman" w:cs="Times New Roman"/>
                <w:sz w:val="24"/>
                <w:szCs w:val="24"/>
                <w:lang w:val="en-US"/>
              </w:rPr>
              <w:t>;</w:t>
            </w:r>
          </w:p>
          <w:p w:rsidR="003F6F8E" w:rsidRPr="003F6F8E" w:rsidRDefault="004E6C9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3F6F8E" w:rsidRPr="003F6F8E">
              <w:rPr>
                <w:rFonts w:ascii="Times New Roman" w:hAnsi="Times New Roman" w:cs="Times New Roman"/>
                <w:sz w:val="24"/>
                <w:szCs w:val="24"/>
                <w:lang w:val="en-US"/>
              </w:rPr>
              <w:t>Duration of the PPP</w:t>
            </w:r>
            <w:r>
              <w:rPr>
                <w:rFonts w:ascii="Times New Roman" w:hAnsi="Times New Roman" w:cs="Times New Roman"/>
                <w:sz w:val="24"/>
                <w:szCs w:val="24"/>
                <w:lang w:val="en-US"/>
              </w:rPr>
              <w:t xml:space="preserve"> agreement;</w:t>
            </w:r>
          </w:p>
          <w:p w:rsidR="00397644" w:rsidRDefault="004E6C9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3F6F8E" w:rsidRPr="003F6F8E">
              <w:rPr>
                <w:rFonts w:ascii="Times New Roman" w:hAnsi="Times New Roman" w:cs="Times New Roman"/>
                <w:sz w:val="24"/>
                <w:szCs w:val="24"/>
                <w:lang w:val="en-US"/>
              </w:rPr>
              <w:t>Minimum amount/scope, procedure of provision and quality standards of infrastructure services provided during PPP project implementation</w:t>
            </w:r>
            <w:r>
              <w:rPr>
                <w:rFonts w:ascii="Times New Roman" w:hAnsi="Times New Roman" w:cs="Times New Roman"/>
                <w:sz w:val="24"/>
                <w:szCs w:val="24"/>
                <w:lang w:val="en-US"/>
              </w:rPr>
              <w:t>;</w:t>
            </w:r>
          </w:p>
          <w:p w:rsidR="004E6C92" w:rsidRDefault="004E6C92" w:rsidP="003F6F8E">
            <w:pPr>
              <w:jc w:val="both"/>
              <w:rPr>
                <w:rFonts w:ascii="Times New Roman" w:hAnsi="Times New Roman" w:cs="Times New Roman"/>
                <w:sz w:val="24"/>
                <w:szCs w:val="24"/>
                <w:lang w:val="en-US"/>
              </w:rPr>
            </w:pPr>
          </w:p>
          <w:p w:rsidR="003F6F8E" w:rsidRPr="003F6F8E" w:rsidRDefault="004E6C9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3F6F8E" w:rsidRPr="003F6F8E">
              <w:rPr>
                <w:rFonts w:ascii="Times New Roman" w:hAnsi="Times New Roman" w:cs="Times New Roman"/>
                <w:sz w:val="24"/>
                <w:szCs w:val="24"/>
                <w:lang w:val="en-US"/>
              </w:rPr>
              <w:t>Types and terms of state financial and state economic support</w:t>
            </w:r>
            <w:r>
              <w:rPr>
                <w:rFonts w:ascii="Times New Roman" w:hAnsi="Times New Roman" w:cs="Times New Roman"/>
                <w:sz w:val="24"/>
                <w:szCs w:val="24"/>
                <w:lang w:val="en-US"/>
              </w:rPr>
              <w:t>;</w:t>
            </w:r>
          </w:p>
          <w:p w:rsidR="004E6C92" w:rsidRDefault="004E6C92" w:rsidP="003F6F8E">
            <w:pPr>
              <w:jc w:val="both"/>
              <w:rPr>
                <w:rFonts w:ascii="Times New Roman" w:hAnsi="Times New Roman" w:cs="Times New Roman"/>
                <w:sz w:val="24"/>
                <w:szCs w:val="24"/>
                <w:lang w:val="en-US"/>
              </w:rPr>
            </w:pPr>
          </w:p>
          <w:p w:rsidR="003F6F8E" w:rsidRDefault="004E6C9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sidR="003F6F8E" w:rsidRPr="003F6F8E">
              <w:rPr>
                <w:rFonts w:ascii="Times New Roman" w:hAnsi="Times New Roman" w:cs="Times New Roman"/>
                <w:sz w:val="24"/>
                <w:szCs w:val="24"/>
                <w:lang w:val="en-US"/>
              </w:rPr>
              <w:t xml:space="preserve">Procedure of the activity carried out by the </w:t>
            </w:r>
            <w:r>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artner and/or project company</w:t>
            </w:r>
            <w:r>
              <w:rPr>
                <w:rFonts w:ascii="Times New Roman" w:hAnsi="Times New Roman" w:cs="Times New Roman"/>
                <w:sz w:val="24"/>
                <w:szCs w:val="24"/>
                <w:lang w:val="en-US"/>
              </w:rPr>
              <w:t>,</w:t>
            </w:r>
            <w:r w:rsidR="003F6F8E" w:rsidRPr="003F6F8E">
              <w:rPr>
                <w:rFonts w:ascii="Times New Roman" w:hAnsi="Times New Roman" w:cs="Times New Roman"/>
                <w:sz w:val="24"/>
                <w:szCs w:val="24"/>
                <w:lang w:val="en-US"/>
              </w:rPr>
              <w:t xml:space="preserve"> not directly related to the PPP project</w:t>
            </w:r>
            <w:r w:rsidR="00B91C50">
              <w:rPr>
                <w:rFonts w:ascii="Times New Roman" w:hAnsi="Times New Roman" w:cs="Times New Roman"/>
                <w:sz w:val="24"/>
                <w:szCs w:val="24"/>
                <w:lang w:val="en-US"/>
              </w:rPr>
              <w:t xml:space="preserve"> implementation;</w:t>
            </w:r>
          </w:p>
          <w:p w:rsidR="00B91C50" w:rsidRDefault="00B91C50" w:rsidP="003F6F8E">
            <w:pPr>
              <w:jc w:val="both"/>
              <w:rPr>
                <w:rFonts w:ascii="Times New Roman" w:hAnsi="Times New Roman" w:cs="Times New Roman"/>
                <w:sz w:val="24"/>
                <w:szCs w:val="24"/>
                <w:lang w:val="en-US"/>
              </w:rPr>
            </w:pPr>
          </w:p>
          <w:p w:rsidR="003F6F8E" w:rsidRPr="003F6F8E" w:rsidRDefault="00B91C50"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7) Allocation of risks related to PPP project implementation</w:t>
            </w:r>
            <w:r w:rsidR="003F6F8E" w:rsidRPr="003F6F8E">
              <w:rPr>
                <w:rFonts w:ascii="Times New Roman" w:hAnsi="Times New Roman" w:cs="Times New Roman"/>
                <w:sz w:val="24"/>
                <w:szCs w:val="24"/>
                <w:lang w:val="en-US"/>
              </w:rPr>
              <w:t xml:space="preserve"> between the parties to the PPP</w:t>
            </w:r>
            <w:r>
              <w:rPr>
                <w:rFonts w:ascii="Times New Roman" w:hAnsi="Times New Roman" w:cs="Times New Roman"/>
                <w:sz w:val="24"/>
                <w:szCs w:val="24"/>
                <w:lang w:val="en-US"/>
              </w:rPr>
              <w:t xml:space="preserve"> agreement;</w:t>
            </w:r>
          </w:p>
          <w:p w:rsidR="003F6F8E" w:rsidRPr="003F6F8E" w:rsidRDefault="00B91C50"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r w:rsidR="003F6F8E" w:rsidRPr="003F6F8E">
              <w:rPr>
                <w:rFonts w:ascii="Times New Roman" w:hAnsi="Times New Roman" w:cs="Times New Roman"/>
                <w:sz w:val="24"/>
                <w:szCs w:val="24"/>
                <w:lang w:val="en-US"/>
              </w:rPr>
              <w:t>Terms of payment for infrastructure services</w:t>
            </w:r>
            <w:r>
              <w:rPr>
                <w:rFonts w:ascii="Times New Roman" w:hAnsi="Times New Roman" w:cs="Times New Roman"/>
                <w:sz w:val="24"/>
                <w:szCs w:val="24"/>
                <w:lang w:val="en-US"/>
              </w:rPr>
              <w:t>;</w:t>
            </w:r>
          </w:p>
          <w:p w:rsidR="003F6F8E" w:rsidRDefault="00B91C50"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r w:rsidR="003F6F8E" w:rsidRPr="003F6F8E">
              <w:rPr>
                <w:rFonts w:ascii="Times New Roman" w:hAnsi="Times New Roman" w:cs="Times New Roman"/>
                <w:sz w:val="24"/>
                <w:szCs w:val="24"/>
                <w:lang w:val="en-US"/>
              </w:rPr>
              <w:t xml:space="preserve">Terms of possession, use and disposal of infrastructure </w:t>
            </w:r>
            <w:r>
              <w:rPr>
                <w:rFonts w:ascii="Times New Roman" w:hAnsi="Times New Roman" w:cs="Times New Roman"/>
                <w:sz w:val="24"/>
                <w:szCs w:val="24"/>
                <w:lang w:val="en-US"/>
              </w:rPr>
              <w:t>asset;</w:t>
            </w:r>
          </w:p>
          <w:p w:rsidR="00B91C50" w:rsidRPr="003F6F8E" w:rsidRDefault="00B91C50" w:rsidP="003F6F8E">
            <w:pPr>
              <w:jc w:val="both"/>
              <w:rPr>
                <w:rFonts w:ascii="Times New Roman" w:hAnsi="Times New Roman" w:cs="Times New Roman"/>
                <w:sz w:val="24"/>
                <w:szCs w:val="24"/>
                <w:lang w:val="en-US"/>
              </w:rPr>
            </w:pPr>
          </w:p>
          <w:p w:rsidR="003F6F8E" w:rsidRDefault="00B91C50"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10) W</w:t>
            </w:r>
            <w:r w:rsidR="003F6F8E" w:rsidRPr="003F6F8E">
              <w:rPr>
                <w:rFonts w:ascii="Times New Roman" w:hAnsi="Times New Roman" w:cs="Times New Roman"/>
                <w:sz w:val="24"/>
                <w:szCs w:val="24"/>
                <w:lang w:val="en-US"/>
              </w:rPr>
              <w:t>ays of securing obligations of the parties to the PPP</w:t>
            </w:r>
            <w:r w:rsidR="002B6B22">
              <w:rPr>
                <w:rFonts w:ascii="Times New Roman" w:hAnsi="Times New Roman" w:cs="Times New Roman"/>
                <w:sz w:val="24"/>
                <w:szCs w:val="24"/>
                <w:lang w:val="en-US"/>
              </w:rPr>
              <w:t xml:space="preserve"> agreement;</w:t>
            </w:r>
          </w:p>
          <w:p w:rsidR="002B6B22" w:rsidRDefault="002B6B22" w:rsidP="003F6F8E">
            <w:pPr>
              <w:jc w:val="both"/>
              <w:rPr>
                <w:rFonts w:ascii="Times New Roman" w:hAnsi="Times New Roman" w:cs="Times New Roman"/>
                <w:sz w:val="24"/>
                <w:szCs w:val="24"/>
                <w:lang w:val="en-US"/>
              </w:rPr>
            </w:pPr>
          </w:p>
          <w:p w:rsidR="003F6F8E" w:rsidRPr="003F6F8E" w:rsidRDefault="002B6B2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3F6F8E" w:rsidRPr="003F6F8E">
              <w:rPr>
                <w:rFonts w:ascii="Times New Roman" w:hAnsi="Times New Roman" w:cs="Times New Roman"/>
                <w:sz w:val="24"/>
                <w:szCs w:val="24"/>
                <w:lang w:val="en-US"/>
              </w:rPr>
              <w:t>Procedure of monitoring and evaluation of the PPP project implementation</w:t>
            </w:r>
            <w:r>
              <w:rPr>
                <w:rFonts w:ascii="Times New Roman" w:hAnsi="Times New Roman" w:cs="Times New Roman"/>
                <w:sz w:val="24"/>
                <w:szCs w:val="24"/>
                <w:lang w:val="en-US"/>
              </w:rPr>
              <w:t>;</w:t>
            </w:r>
          </w:p>
          <w:p w:rsidR="003F6F8E" w:rsidRPr="003F6F8E" w:rsidRDefault="002B6B2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12) </w:t>
            </w:r>
            <w:r w:rsidR="003F6F8E" w:rsidRPr="003F6F8E">
              <w:rPr>
                <w:rFonts w:ascii="Times New Roman" w:hAnsi="Times New Roman" w:cs="Times New Roman"/>
                <w:sz w:val="24"/>
                <w:szCs w:val="24"/>
                <w:lang w:val="en-US"/>
              </w:rPr>
              <w:t>Requirements for insurance of the PPP project</w:t>
            </w:r>
            <w:r>
              <w:rPr>
                <w:rFonts w:ascii="Times New Roman" w:hAnsi="Times New Roman" w:cs="Times New Roman"/>
                <w:sz w:val="24"/>
                <w:szCs w:val="24"/>
                <w:lang w:val="en-US"/>
              </w:rPr>
              <w:t>;</w:t>
            </w:r>
          </w:p>
          <w:p w:rsidR="003F6F8E" w:rsidRDefault="002B6B2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3F6F8E" w:rsidRPr="003F6F8E">
              <w:rPr>
                <w:rFonts w:ascii="Times New Roman" w:hAnsi="Times New Roman" w:cs="Times New Roman"/>
                <w:sz w:val="24"/>
                <w:szCs w:val="24"/>
                <w:lang w:val="en-US"/>
              </w:rPr>
              <w:t xml:space="preserve">Determination of the subsequent legal fate of the infrastructure </w:t>
            </w:r>
            <w:r w:rsidR="00DD6069">
              <w:rPr>
                <w:rFonts w:ascii="Times New Roman" w:hAnsi="Times New Roman" w:cs="Times New Roman"/>
                <w:sz w:val="24"/>
                <w:szCs w:val="24"/>
                <w:lang w:val="en-US"/>
              </w:rPr>
              <w:t>asset</w:t>
            </w:r>
            <w:r w:rsidR="003F6F8E" w:rsidRPr="003F6F8E">
              <w:rPr>
                <w:rFonts w:ascii="Times New Roman" w:hAnsi="Times New Roman" w:cs="Times New Roman"/>
                <w:sz w:val="24"/>
                <w:szCs w:val="24"/>
                <w:lang w:val="en-US"/>
              </w:rPr>
              <w:t xml:space="preserve"> transferred to the </w:t>
            </w:r>
            <w:r w:rsidR="00DD6069">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 xml:space="preserve">rivate </w:t>
            </w:r>
            <w:r w:rsidR="00DD6069">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artner under the PPP</w:t>
            </w:r>
            <w:r w:rsidR="00DD6069">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xml:space="preserve"> after termination of the PPP</w:t>
            </w:r>
            <w:r w:rsidR="00DD6069">
              <w:rPr>
                <w:rFonts w:ascii="Times New Roman" w:hAnsi="Times New Roman" w:cs="Times New Roman"/>
                <w:sz w:val="24"/>
                <w:szCs w:val="24"/>
                <w:lang w:val="en-US"/>
              </w:rPr>
              <w:t xml:space="preserve"> agreement;</w:t>
            </w:r>
          </w:p>
          <w:p w:rsidR="00DD6069" w:rsidRDefault="00DD6069" w:rsidP="003F6F8E">
            <w:pPr>
              <w:jc w:val="both"/>
              <w:rPr>
                <w:rFonts w:ascii="Times New Roman" w:hAnsi="Times New Roman" w:cs="Times New Roman"/>
                <w:sz w:val="24"/>
                <w:szCs w:val="24"/>
                <w:lang w:val="en-US"/>
              </w:rPr>
            </w:pPr>
          </w:p>
          <w:p w:rsidR="003F6F8E" w:rsidRPr="003F6F8E" w:rsidRDefault="00530A28"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003F6F8E" w:rsidRPr="003F6F8E">
              <w:rPr>
                <w:rFonts w:ascii="Times New Roman" w:hAnsi="Times New Roman" w:cs="Times New Roman"/>
                <w:sz w:val="24"/>
                <w:szCs w:val="24"/>
                <w:lang w:val="en-US"/>
              </w:rPr>
              <w:t>Requirements on environmental protection and safety of works and/or services during the PPP project implementation</w:t>
            </w:r>
            <w:r>
              <w:rPr>
                <w:rFonts w:ascii="Times New Roman" w:hAnsi="Times New Roman" w:cs="Times New Roman"/>
                <w:sz w:val="24"/>
                <w:szCs w:val="24"/>
                <w:lang w:val="en-US"/>
              </w:rPr>
              <w:t>;</w:t>
            </w:r>
          </w:p>
          <w:p w:rsidR="003F6F8E" w:rsidRPr="003F6F8E" w:rsidRDefault="00530A28"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003F6F8E" w:rsidRPr="003F6F8E">
              <w:rPr>
                <w:rFonts w:ascii="Times New Roman" w:hAnsi="Times New Roman" w:cs="Times New Roman"/>
                <w:sz w:val="24"/>
                <w:szCs w:val="24"/>
                <w:lang w:val="en-US"/>
              </w:rPr>
              <w:t xml:space="preserve">Procedure of resettlement of citizens and payment of relevant compensation, if </w:t>
            </w:r>
            <w:r>
              <w:rPr>
                <w:rFonts w:ascii="Times New Roman" w:hAnsi="Times New Roman" w:cs="Times New Roman"/>
                <w:sz w:val="24"/>
                <w:szCs w:val="24"/>
                <w:lang w:val="en-US"/>
              </w:rPr>
              <w:t>the</w:t>
            </w:r>
            <w:r w:rsidR="003F6F8E" w:rsidRPr="003F6F8E">
              <w:rPr>
                <w:rFonts w:ascii="Times New Roman" w:hAnsi="Times New Roman" w:cs="Times New Roman"/>
                <w:sz w:val="24"/>
                <w:szCs w:val="24"/>
                <w:lang w:val="en-US"/>
              </w:rPr>
              <w:t xml:space="preserve"> PPP project provides for resettlement of citizens</w:t>
            </w:r>
            <w:r>
              <w:rPr>
                <w:rFonts w:ascii="Times New Roman" w:hAnsi="Times New Roman" w:cs="Times New Roman"/>
                <w:sz w:val="24"/>
                <w:szCs w:val="24"/>
                <w:lang w:val="en-US"/>
              </w:rPr>
              <w:t>;</w:t>
            </w:r>
          </w:p>
          <w:p w:rsidR="00530A28" w:rsidRDefault="00530A28" w:rsidP="003F6F8E">
            <w:pPr>
              <w:jc w:val="both"/>
              <w:rPr>
                <w:rFonts w:ascii="Times New Roman" w:hAnsi="Times New Roman" w:cs="Times New Roman"/>
                <w:sz w:val="24"/>
                <w:szCs w:val="24"/>
                <w:lang w:val="en-US"/>
              </w:rPr>
            </w:pPr>
          </w:p>
          <w:p w:rsidR="003F6F8E" w:rsidRDefault="00530A28"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sidR="003F6F8E" w:rsidRPr="003F6F8E">
              <w:rPr>
                <w:rFonts w:ascii="Times New Roman" w:hAnsi="Times New Roman" w:cs="Times New Roman"/>
                <w:sz w:val="24"/>
                <w:szCs w:val="24"/>
                <w:lang w:val="en-US"/>
              </w:rPr>
              <w:t>Actions of parties in case of force majeure</w:t>
            </w:r>
            <w:r w:rsidR="00006D37">
              <w:rPr>
                <w:rFonts w:ascii="Times New Roman" w:hAnsi="Times New Roman" w:cs="Times New Roman"/>
                <w:sz w:val="24"/>
                <w:szCs w:val="24"/>
                <w:lang w:val="en-US"/>
              </w:rPr>
              <w:t xml:space="preserve"> circumstances;</w:t>
            </w:r>
          </w:p>
          <w:p w:rsidR="00006D37" w:rsidRDefault="00006D37" w:rsidP="003F6F8E">
            <w:pPr>
              <w:jc w:val="both"/>
              <w:rPr>
                <w:rFonts w:ascii="Times New Roman" w:hAnsi="Times New Roman" w:cs="Times New Roman"/>
                <w:sz w:val="24"/>
                <w:szCs w:val="24"/>
                <w:lang w:val="en-US"/>
              </w:rPr>
            </w:pPr>
          </w:p>
          <w:p w:rsidR="003F6F8E" w:rsidRPr="003F6F8E" w:rsidRDefault="00006D37"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17) </w:t>
            </w:r>
            <w:r w:rsidR="003F6F8E" w:rsidRPr="003F6F8E">
              <w:rPr>
                <w:rFonts w:ascii="Times New Roman" w:hAnsi="Times New Roman" w:cs="Times New Roman"/>
                <w:sz w:val="24"/>
                <w:szCs w:val="24"/>
                <w:lang w:val="en-US"/>
              </w:rPr>
              <w:t xml:space="preserve">procedures for compensation for damage caused by adoption of </w:t>
            </w:r>
            <w:r w:rsidR="002C4F81">
              <w:rPr>
                <w:rFonts w:ascii="Times New Roman" w:hAnsi="Times New Roman" w:cs="Times New Roman"/>
                <w:sz w:val="24"/>
                <w:szCs w:val="24"/>
                <w:lang w:val="en-US"/>
              </w:rPr>
              <w:t xml:space="preserve">laws and </w:t>
            </w:r>
            <w:r w:rsidR="003F6F8E" w:rsidRPr="003F6F8E">
              <w:rPr>
                <w:rFonts w:ascii="Times New Roman" w:hAnsi="Times New Roman" w:cs="Times New Roman"/>
                <w:sz w:val="24"/>
                <w:szCs w:val="24"/>
                <w:lang w:val="en-US"/>
              </w:rPr>
              <w:t xml:space="preserve">regulations worsening the PPP project implementation conditions for the </w:t>
            </w:r>
            <w:r w:rsidR="002C4F81">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 xml:space="preserve">rivate </w:t>
            </w:r>
            <w:r w:rsidR="002C4F81">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artner as compared to the conditions set forth in the PPP</w:t>
            </w:r>
            <w:r w:rsidR="002C4F81">
              <w:rPr>
                <w:rFonts w:ascii="Times New Roman" w:hAnsi="Times New Roman" w:cs="Times New Roman"/>
                <w:sz w:val="24"/>
                <w:szCs w:val="24"/>
                <w:lang w:val="en-US"/>
              </w:rPr>
              <w:t xml:space="preserve"> agreement;</w:t>
            </w:r>
          </w:p>
          <w:p w:rsidR="003F6F8E" w:rsidRDefault="002C4F81"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w:t>
            </w:r>
            <w:r w:rsidR="003F6F8E" w:rsidRPr="003F6F8E">
              <w:rPr>
                <w:rFonts w:ascii="Times New Roman" w:hAnsi="Times New Roman" w:cs="Times New Roman"/>
                <w:sz w:val="24"/>
                <w:szCs w:val="24"/>
                <w:lang w:val="en-US"/>
              </w:rPr>
              <w:t>procedure and conditions for amending, extending and terminating the PPP</w:t>
            </w:r>
            <w:r w:rsidR="00993F01">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including the grounds for early termination of the PPP</w:t>
            </w:r>
            <w:r w:rsidR="00993F01">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xml:space="preserve"> and procedure for compensation for damage caused by the early termination of the PPP</w:t>
            </w:r>
            <w:r w:rsidR="00993F01">
              <w:rPr>
                <w:rFonts w:ascii="Times New Roman" w:hAnsi="Times New Roman" w:cs="Times New Roman"/>
                <w:sz w:val="24"/>
                <w:szCs w:val="24"/>
                <w:lang w:val="en-US"/>
              </w:rPr>
              <w:t xml:space="preserve"> agreement;</w:t>
            </w:r>
          </w:p>
          <w:p w:rsidR="003F6F8E" w:rsidRPr="003F6F8E" w:rsidRDefault="00993F01"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r w:rsidR="003F6F8E" w:rsidRPr="003F6F8E">
              <w:rPr>
                <w:rFonts w:ascii="Times New Roman" w:hAnsi="Times New Roman" w:cs="Times New Roman"/>
                <w:sz w:val="24"/>
                <w:szCs w:val="24"/>
                <w:lang w:val="en-US"/>
              </w:rPr>
              <w:t xml:space="preserve">Procedure </w:t>
            </w:r>
            <w:r>
              <w:rPr>
                <w:rFonts w:ascii="Times New Roman" w:hAnsi="Times New Roman" w:cs="Times New Roman"/>
                <w:sz w:val="24"/>
                <w:szCs w:val="24"/>
                <w:lang w:val="en-US"/>
              </w:rPr>
              <w:t>for</w:t>
            </w:r>
            <w:r w:rsidR="003F6F8E" w:rsidRPr="003F6F8E">
              <w:rPr>
                <w:rFonts w:ascii="Times New Roman" w:hAnsi="Times New Roman" w:cs="Times New Roman"/>
                <w:sz w:val="24"/>
                <w:szCs w:val="24"/>
                <w:lang w:val="en-US"/>
              </w:rPr>
              <w:t xml:space="preserve"> resolution of disputes arising from the PPP</w:t>
            </w:r>
            <w:r>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xml:space="preserve"> and related to PPP project implementation</w:t>
            </w:r>
            <w:r>
              <w:rPr>
                <w:rFonts w:ascii="Times New Roman" w:hAnsi="Times New Roman" w:cs="Times New Roman"/>
                <w:sz w:val="24"/>
                <w:szCs w:val="24"/>
                <w:lang w:val="en-US"/>
              </w:rPr>
              <w:t>;</w:t>
            </w:r>
          </w:p>
          <w:p w:rsidR="003F6F8E" w:rsidRPr="003F6F8E" w:rsidRDefault="00993F01"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20) </w:t>
            </w:r>
            <w:r w:rsidR="003F6F8E" w:rsidRPr="003F6F8E">
              <w:rPr>
                <w:rFonts w:ascii="Times New Roman" w:hAnsi="Times New Roman" w:cs="Times New Roman"/>
                <w:sz w:val="24"/>
                <w:szCs w:val="24"/>
                <w:lang w:val="en-US"/>
              </w:rPr>
              <w:t xml:space="preserve">procedure for return to the </w:t>
            </w:r>
            <w:r>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3F6F8E" w:rsidRPr="003F6F8E">
              <w:rPr>
                <w:rFonts w:ascii="Times New Roman" w:hAnsi="Times New Roman" w:cs="Times New Roman"/>
                <w:sz w:val="24"/>
                <w:szCs w:val="24"/>
                <w:lang w:val="en-US"/>
              </w:rPr>
              <w:t>artner of the infrastructure asset and other rights provided within performance of the PPP</w:t>
            </w:r>
            <w:r w:rsidR="003455D2">
              <w:rPr>
                <w:rFonts w:ascii="Times New Roman" w:hAnsi="Times New Roman" w:cs="Times New Roman"/>
                <w:sz w:val="24"/>
                <w:szCs w:val="24"/>
                <w:lang w:val="en-US"/>
              </w:rPr>
              <w:t xml:space="preserve"> agreement</w:t>
            </w:r>
            <w:r w:rsidR="003F6F8E" w:rsidRPr="003F6F8E">
              <w:rPr>
                <w:rFonts w:ascii="Times New Roman" w:hAnsi="Times New Roman" w:cs="Times New Roman"/>
                <w:sz w:val="24"/>
                <w:szCs w:val="24"/>
                <w:lang w:val="en-US"/>
              </w:rPr>
              <w:t xml:space="preserve"> upon expiration of the PPP</w:t>
            </w:r>
            <w:r w:rsidR="003455D2">
              <w:rPr>
                <w:rFonts w:ascii="Times New Roman" w:hAnsi="Times New Roman" w:cs="Times New Roman"/>
                <w:sz w:val="24"/>
                <w:szCs w:val="24"/>
                <w:lang w:val="en-US"/>
              </w:rPr>
              <w:t xml:space="preserve"> agreement</w:t>
            </w:r>
            <w:r w:rsidR="00C5361E">
              <w:rPr>
                <w:rFonts w:ascii="Times New Roman" w:hAnsi="Times New Roman" w:cs="Times New Roman"/>
                <w:sz w:val="24"/>
                <w:szCs w:val="24"/>
                <w:lang w:val="en-US"/>
              </w:rPr>
              <w:t>.</w:t>
            </w:r>
          </w:p>
          <w:p w:rsidR="003455D2" w:rsidRDefault="003455D2" w:rsidP="003F6F8E">
            <w:pPr>
              <w:jc w:val="both"/>
              <w:rPr>
                <w:rFonts w:ascii="Times New Roman" w:hAnsi="Times New Roman" w:cs="Times New Roman"/>
                <w:sz w:val="24"/>
                <w:szCs w:val="24"/>
                <w:lang w:val="en-US"/>
              </w:rPr>
            </w:pPr>
          </w:p>
          <w:p w:rsidR="003455D2" w:rsidRDefault="003455D2" w:rsidP="003F6F8E">
            <w:pPr>
              <w:jc w:val="both"/>
              <w:rPr>
                <w:rFonts w:ascii="Times New Roman" w:hAnsi="Times New Roman" w:cs="Times New Roman"/>
                <w:sz w:val="24"/>
                <w:szCs w:val="24"/>
                <w:lang w:val="en-US"/>
              </w:rPr>
            </w:pPr>
          </w:p>
          <w:p w:rsidR="004225CB" w:rsidRDefault="004225CB" w:rsidP="003F6F8E">
            <w:pPr>
              <w:jc w:val="both"/>
              <w:rPr>
                <w:rFonts w:ascii="Times New Roman" w:hAnsi="Times New Roman" w:cs="Times New Roman"/>
                <w:sz w:val="24"/>
                <w:szCs w:val="24"/>
                <w:lang w:val="en-US"/>
              </w:rPr>
            </w:pPr>
          </w:p>
          <w:p w:rsidR="003F6F8E" w:rsidRDefault="003455D2" w:rsidP="003F6F8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In addition to </w:t>
            </w:r>
            <w:r w:rsidR="00D72087">
              <w:rPr>
                <w:rFonts w:ascii="Times New Roman" w:hAnsi="Times New Roman" w:cs="Times New Roman"/>
                <w:sz w:val="24"/>
                <w:szCs w:val="24"/>
                <w:lang w:val="en-US"/>
              </w:rPr>
              <w:t>mandatory provisions, t</w:t>
            </w:r>
            <w:r>
              <w:rPr>
                <w:rFonts w:ascii="Times New Roman" w:hAnsi="Times New Roman" w:cs="Times New Roman"/>
                <w:sz w:val="24"/>
                <w:szCs w:val="24"/>
                <w:lang w:val="en-US"/>
              </w:rPr>
              <w:t xml:space="preserve">he PPP agreement may provide for </w:t>
            </w:r>
            <w:r w:rsidR="003F6F8E" w:rsidRPr="003F6F8E">
              <w:rPr>
                <w:rFonts w:ascii="Times New Roman" w:hAnsi="Times New Roman" w:cs="Times New Roman"/>
                <w:sz w:val="24"/>
                <w:szCs w:val="24"/>
                <w:lang w:val="en-US"/>
              </w:rPr>
              <w:t xml:space="preserve">provisions, which do not contradict </w:t>
            </w:r>
            <w:r>
              <w:rPr>
                <w:rFonts w:ascii="Times New Roman" w:hAnsi="Times New Roman" w:cs="Times New Roman"/>
                <w:sz w:val="24"/>
                <w:szCs w:val="24"/>
                <w:lang w:val="en-US"/>
              </w:rPr>
              <w:t>the legislation of the Kyrgyz Republic</w:t>
            </w:r>
            <w:r w:rsidR="003F6F8E" w:rsidRPr="003F6F8E">
              <w:rPr>
                <w:rFonts w:ascii="Times New Roman" w:hAnsi="Times New Roman" w:cs="Times New Roman"/>
                <w:sz w:val="24"/>
                <w:szCs w:val="24"/>
                <w:lang w:val="en-US"/>
              </w:rPr>
              <w:t>.</w:t>
            </w:r>
          </w:p>
          <w:p w:rsidR="003F6F8E" w:rsidRPr="003F6F8E" w:rsidRDefault="003F6F8E" w:rsidP="003F6F8E">
            <w:pPr>
              <w:jc w:val="both"/>
              <w:rPr>
                <w:rFonts w:ascii="Times New Roman" w:hAnsi="Times New Roman" w:cs="Times New Roman"/>
                <w:sz w:val="24"/>
                <w:szCs w:val="24"/>
                <w:lang w:val="en-US"/>
              </w:rPr>
            </w:pPr>
          </w:p>
        </w:tc>
      </w:tr>
      <w:tr w:rsidR="00397644" w:rsidRPr="00C3228F" w:rsidTr="00397644">
        <w:tc>
          <w:tcPr>
            <w:tcW w:w="7280" w:type="dxa"/>
          </w:tcPr>
          <w:p w:rsidR="0034734C" w:rsidRPr="00F437D9" w:rsidRDefault="0034734C" w:rsidP="0034734C">
            <w:pPr>
              <w:jc w:val="both"/>
              <w:rPr>
                <w:rFonts w:ascii="Times New Roman" w:hAnsi="Times New Roman" w:cs="Times New Roman"/>
                <w:b/>
                <w:sz w:val="24"/>
                <w:szCs w:val="24"/>
              </w:rPr>
            </w:pPr>
            <w:r w:rsidRPr="00F437D9">
              <w:rPr>
                <w:rFonts w:ascii="Times New Roman" w:hAnsi="Times New Roman" w:cs="Times New Roman"/>
                <w:b/>
                <w:sz w:val="24"/>
                <w:szCs w:val="24"/>
              </w:rPr>
              <w:lastRenderedPageBreak/>
              <w:t>Статья 20. Уступка прав и обязательств частного партнера и проектной компании по соглашению о ГЧП</w:t>
            </w:r>
          </w:p>
          <w:p w:rsidR="00F437D9" w:rsidRDefault="00F437D9" w:rsidP="0034734C">
            <w:pPr>
              <w:jc w:val="both"/>
              <w:rPr>
                <w:rFonts w:ascii="Times New Roman" w:hAnsi="Times New Roman" w:cs="Times New Roman"/>
                <w:sz w:val="24"/>
                <w:szCs w:val="24"/>
              </w:rPr>
            </w:pPr>
          </w:p>
          <w:p w:rsidR="0034734C" w:rsidRPr="008C1D05" w:rsidRDefault="00FB0143" w:rsidP="00FB0143">
            <w:pPr>
              <w:jc w:val="both"/>
              <w:rPr>
                <w:rFonts w:ascii="Times New Roman" w:hAnsi="Times New Roman" w:cs="Times New Roman"/>
                <w:sz w:val="24"/>
                <w:szCs w:val="24"/>
              </w:rPr>
            </w:pPr>
            <w:r w:rsidRPr="00FB0143">
              <w:rPr>
                <w:rFonts w:ascii="Times New Roman" w:hAnsi="Times New Roman" w:cs="Times New Roman"/>
                <w:sz w:val="24"/>
                <w:szCs w:val="24"/>
              </w:rPr>
              <w:t>1.</w:t>
            </w:r>
            <w:r>
              <w:rPr>
                <w:rFonts w:ascii="Times New Roman" w:hAnsi="Times New Roman" w:cs="Times New Roman"/>
                <w:sz w:val="24"/>
                <w:szCs w:val="24"/>
              </w:rPr>
              <w:t xml:space="preserve"> </w:t>
            </w:r>
            <w:r w:rsidR="0034734C" w:rsidRPr="00FB0143">
              <w:rPr>
                <w:rFonts w:ascii="Times New Roman" w:hAnsi="Times New Roman" w:cs="Times New Roman"/>
                <w:sz w:val="24"/>
                <w:szCs w:val="24"/>
              </w:rPr>
              <w:t>Права и обязанности частного партнера и проектной компании могут быть уступлены в соответствии с законодательством Кыргызской Республики и с предварительного письменного согласия государственного партнера.</w:t>
            </w:r>
            <w:r w:rsidR="008C1D05" w:rsidRPr="008C1D05">
              <w:rPr>
                <w:rFonts w:ascii="Times New Roman" w:hAnsi="Times New Roman" w:cs="Times New Roman"/>
                <w:sz w:val="24"/>
                <w:szCs w:val="24"/>
              </w:rPr>
              <w:t xml:space="preserve"> </w:t>
            </w:r>
          </w:p>
          <w:p w:rsidR="00FB0143" w:rsidRPr="00FB0143" w:rsidRDefault="00FB0143" w:rsidP="00FB0143"/>
          <w:p w:rsidR="00397644"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2. В случае крупных проектов ГЧП права и обязанности частного партнера и проектной компании могут быть переданы финансовым учреждениям, предоставляющим финансирование для реализации проекта ГЧП, с предварительного письменного согласия государственного партнера.</w:t>
            </w:r>
          </w:p>
          <w:p w:rsidR="0034734C" w:rsidRPr="0034734C" w:rsidRDefault="0034734C" w:rsidP="0034734C">
            <w:pPr>
              <w:jc w:val="both"/>
              <w:rPr>
                <w:rFonts w:ascii="Times New Roman" w:hAnsi="Times New Roman" w:cs="Times New Roman"/>
                <w:sz w:val="24"/>
                <w:szCs w:val="24"/>
              </w:rPr>
            </w:pPr>
          </w:p>
        </w:tc>
        <w:tc>
          <w:tcPr>
            <w:tcW w:w="7280" w:type="dxa"/>
          </w:tcPr>
          <w:p w:rsidR="0034734C" w:rsidRPr="00F437D9" w:rsidRDefault="00F437D9" w:rsidP="0034734C">
            <w:pPr>
              <w:jc w:val="both"/>
              <w:rPr>
                <w:rFonts w:ascii="Times New Roman" w:hAnsi="Times New Roman" w:cs="Times New Roman"/>
                <w:b/>
                <w:sz w:val="24"/>
                <w:szCs w:val="24"/>
                <w:lang w:val="en-US"/>
              </w:rPr>
            </w:pPr>
            <w:r w:rsidRPr="00F437D9">
              <w:rPr>
                <w:rFonts w:ascii="Times New Roman" w:hAnsi="Times New Roman" w:cs="Times New Roman"/>
                <w:b/>
                <w:sz w:val="24"/>
                <w:szCs w:val="24"/>
                <w:lang w:val="en-US"/>
              </w:rPr>
              <w:t xml:space="preserve">Article 20. </w:t>
            </w:r>
            <w:r w:rsidR="0034734C" w:rsidRPr="00F437D9">
              <w:rPr>
                <w:rFonts w:ascii="Times New Roman" w:hAnsi="Times New Roman" w:cs="Times New Roman"/>
                <w:b/>
                <w:sz w:val="24"/>
                <w:szCs w:val="24"/>
                <w:lang w:val="en-US"/>
              </w:rPr>
              <w:t xml:space="preserve">Assignment of </w:t>
            </w:r>
            <w:r w:rsidRPr="00F437D9">
              <w:rPr>
                <w:rFonts w:ascii="Times New Roman" w:hAnsi="Times New Roman" w:cs="Times New Roman"/>
                <w:b/>
                <w:sz w:val="24"/>
                <w:szCs w:val="24"/>
                <w:lang w:val="en-US"/>
              </w:rPr>
              <w:t>r</w:t>
            </w:r>
            <w:r w:rsidR="0034734C" w:rsidRPr="00F437D9">
              <w:rPr>
                <w:rFonts w:ascii="Times New Roman" w:hAnsi="Times New Roman" w:cs="Times New Roman"/>
                <w:b/>
                <w:sz w:val="24"/>
                <w:szCs w:val="24"/>
                <w:lang w:val="en-US"/>
              </w:rPr>
              <w:t xml:space="preserve">ights and </w:t>
            </w:r>
            <w:r w:rsidRPr="00F437D9">
              <w:rPr>
                <w:rFonts w:ascii="Times New Roman" w:hAnsi="Times New Roman" w:cs="Times New Roman"/>
                <w:b/>
                <w:sz w:val="24"/>
                <w:szCs w:val="24"/>
                <w:lang w:val="en-US"/>
              </w:rPr>
              <w:t>o</w:t>
            </w:r>
            <w:r w:rsidR="0034734C" w:rsidRPr="00F437D9">
              <w:rPr>
                <w:rFonts w:ascii="Times New Roman" w:hAnsi="Times New Roman" w:cs="Times New Roman"/>
                <w:b/>
                <w:sz w:val="24"/>
                <w:szCs w:val="24"/>
                <w:lang w:val="en-US"/>
              </w:rPr>
              <w:t xml:space="preserve">bligations of </w:t>
            </w:r>
            <w:r w:rsidRPr="00F437D9">
              <w:rPr>
                <w:rFonts w:ascii="Times New Roman" w:hAnsi="Times New Roman" w:cs="Times New Roman"/>
                <w:b/>
                <w:sz w:val="24"/>
                <w:szCs w:val="24"/>
                <w:lang w:val="en-US"/>
              </w:rPr>
              <w:t>a</w:t>
            </w:r>
            <w:r w:rsidR="0034734C" w:rsidRPr="00F437D9">
              <w:rPr>
                <w:rFonts w:ascii="Times New Roman" w:hAnsi="Times New Roman" w:cs="Times New Roman"/>
                <w:b/>
                <w:sz w:val="24"/>
                <w:szCs w:val="24"/>
                <w:lang w:val="en-US"/>
              </w:rPr>
              <w:t xml:space="preserve"> </w:t>
            </w:r>
            <w:r w:rsidRPr="00F437D9">
              <w:rPr>
                <w:rFonts w:ascii="Times New Roman" w:hAnsi="Times New Roman" w:cs="Times New Roman"/>
                <w:b/>
                <w:sz w:val="24"/>
                <w:szCs w:val="24"/>
                <w:lang w:val="en-US"/>
              </w:rPr>
              <w:t>p</w:t>
            </w:r>
            <w:r w:rsidR="0034734C" w:rsidRPr="00F437D9">
              <w:rPr>
                <w:rFonts w:ascii="Times New Roman" w:hAnsi="Times New Roman" w:cs="Times New Roman"/>
                <w:b/>
                <w:sz w:val="24"/>
                <w:szCs w:val="24"/>
                <w:lang w:val="en-US"/>
              </w:rPr>
              <w:t xml:space="preserve">rivate </w:t>
            </w:r>
            <w:r w:rsidRPr="00F437D9">
              <w:rPr>
                <w:rFonts w:ascii="Times New Roman" w:hAnsi="Times New Roman" w:cs="Times New Roman"/>
                <w:b/>
                <w:sz w:val="24"/>
                <w:szCs w:val="24"/>
                <w:lang w:val="en-US"/>
              </w:rPr>
              <w:t>p</w:t>
            </w:r>
            <w:r w:rsidR="0034734C" w:rsidRPr="00F437D9">
              <w:rPr>
                <w:rFonts w:ascii="Times New Roman" w:hAnsi="Times New Roman" w:cs="Times New Roman"/>
                <w:b/>
                <w:sz w:val="24"/>
                <w:szCs w:val="24"/>
                <w:lang w:val="en-US"/>
              </w:rPr>
              <w:t xml:space="preserve">artner and </w:t>
            </w:r>
            <w:r w:rsidRPr="00F437D9">
              <w:rPr>
                <w:rFonts w:ascii="Times New Roman" w:hAnsi="Times New Roman" w:cs="Times New Roman"/>
                <w:b/>
                <w:sz w:val="24"/>
                <w:szCs w:val="24"/>
                <w:lang w:val="en-US"/>
              </w:rPr>
              <w:t>p</w:t>
            </w:r>
            <w:r w:rsidR="0034734C" w:rsidRPr="00F437D9">
              <w:rPr>
                <w:rFonts w:ascii="Times New Roman" w:hAnsi="Times New Roman" w:cs="Times New Roman"/>
                <w:b/>
                <w:sz w:val="24"/>
                <w:szCs w:val="24"/>
                <w:lang w:val="en-US"/>
              </w:rPr>
              <w:t xml:space="preserve">roject </w:t>
            </w:r>
            <w:r w:rsidRPr="00F437D9">
              <w:rPr>
                <w:rFonts w:ascii="Times New Roman" w:hAnsi="Times New Roman" w:cs="Times New Roman"/>
                <w:b/>
                <w:sz w:val="24"/>
                <w:szCs w:val="24"/>
                <w:lang w:val="en-US"/>
              </w:rPr>
              <w:t>c</w:t>
            </w:r>
            <w:r w:rsidR="0034734C" w:rsidRPr="00F437D9">
              <w:rPr>
                <w:rFonts w:ascii="Times New Roman" w:hAnsi="Times New Roman" w:cs="Times New Roman"/>
                <w:b/>
                <w:sz w:val="24"/>
                <w:szCs w:val="24"/>
                <w:lang w:val="en-US"/>
              </w:rPr>
              <w:t>ompany under the PPP</w:t>
            </w:r>
            <w:r w:rsidRPr="00F437D9">
              <w:rPr>
                <w:rFonts w:ascii="Times New Roman" w:hAnsi="Times New Roman" w:cs="Times New Roman"/>
                <w:b/>
                <w:sz w:val="24"/>
                <w:szCs w:val="24"/>
                <w:lang w:val="en-US"/>
              </w:rPr>
              <w:t xml:space="preserve"> agreement</w:t>
            </w:r>
          </w:p>
          <w:p w:rsidR="0034734C" w:rsidRDefault="0034734C" w:rsidP="0034734C">
            <w:pPr>
              <w:jc w:val="both"/>
              <w:rPr>
                <w:rFonts w:ascii="Times New Roman" w:hAnsi="Times New Roman" w:cs="Times New Roman"/>
                <w:sz w:val="24"/>
                <w:szCs w:val="24"/>
                <w:lang w:val="en-US"/>
              </w:rPr>
            </w:pPr>
          </w:p>
          <w:p w:rsidR="0034734C" w:rsidRPr="008C1D05" w:rsidRDefault="008C1D05" w:rsidP="008C1D05">
            <w:pPr>
              <w:jc w:val="both"/>
              <w:rPr>
                <w:rFonts w:ascii="Times New Roman" w:hAnsi="Times New Roman" w:cs="Times New Roman"/>
                <w:sz w:val="24"/>
                <w:szCs w:val="24"/>
                <w:lang w:val="en-US"/>
              </w:rPr>
            </w:pPr>
            <w:r w:rsidRPr="008C1D05">
              <w:rPr>
                <w:rFonts w:ascii="Times New Roman" w:hAnsi="Times New Roman" w:cs="Times New Roman"/>
                <w:sz w:val="24"/>
                <w:szCs w:val="24"/>
                <w:lang w:val="en-US"/>
              </w:rPr>
              <w:t>1.</w:t>
            </w:r>
            <w:r>
              <w:rPr>
                <w:rFonts w:ascii="Times New Roman" w:hAnsi="Times New Roman" w:cs="Times New Roman"/>
                <w:sz w:val="24"/>
                <w:szCs w:val="24"/>
                <w:lang w:val="en-US"/>
              </w:rPr>
              <w:t xml:space="preserve"> R</w:t>
            </w:r>
            <w:r w:rsidR="0034734C" w:rsidRPr="008C1D05">
              <w:rPr>
                <w:rFonts w:ascii="Times New Roman" w:hAnsi="Times New Roman" w:cs="Times New Roman"/>
                <w:sz w:val="24"/>
                <w:szCs w:val="24"/>
                <w:lang w:val="en-US"/>
              </w:rPr>
              <w:t xml:space="preserve">ights and obligations of </w:t>
            </w:r>
            <w:r>
              <w:rPr>
                <w:rFonts w:ascii="Times New Roman" w:hAnsi="Times New Roman" w:cs="Times New Roman"/>
                <w:sz w:val="24"/>
                <w:szCs w:val="24"/>
                <w:lang w:val="en-US"/>
              </w:rPr>
              <w:t>a</w:t>
            </w:r>
            <w:r w:rsidR="0034734C" w:rsidRPr="008C1D0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34734C" w:rsidRPr="008C1D05">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34734C" w:rsidRPr="008C1D05">
              <w:rPr>
                <w:rFonts w:ascii="Times New Roman" w:hAnsi="Times New Roman" w:cs="Times New Roman"/>
                <w:sz w:val="24"/>
                <w:szCs w:val="24"/>
                <w:lang w:val="en-US"/>
              </w:rPr>
              <w:t xml:space="preserve">artner and project company may be assigned/transferred </w:t>
            </w:r>
            <w:r>
              <w:rPr>
                <w:rFonts w:ascii="Times New Roman" w:hAnsi="Times New Roman" w:cs="Times New Roman"/>
                <w:sz w:val="24"/>
                <w:szCs w:val="24"/>
                <w:lang w:val="en-US"/>
              </w:rPr>
              <w:t xml:space="preserve">in </w:t>
            </w:r>
            <w:r w:rsidR="0034734C" w:rsidRPr="008C1D05">
              <w:rPr>
                <w:rFonts w:ascii="Times New Roman" w:hAnsi="Times New Roman" w:cs="Times New Roman"/>
                <w:sz w:val="24"/>
                <w:szCs w:val="24"/>
                <w:lang w:val="en-US"/>
              </w:rPr>
              <w:t>accord</w:t>
            </w:r>
            <w:r>
              <w:rPr>
                <w:rFonts w:ascii="Times New Roman" w:hAnsi="Times New Roman" w:cs="Times New Roman"/>
                <w:sz w:val="24"/>
                <w:szCs w:val="24"/>
                <w:lang w:val="en-US"/>
              </w:rPr>
              <w:t>ance</w:t>
            </w:r>
            <w:r w:rsidR="0034734C" w:rsidRPr="008C1D05">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0034734C" w:rsidRPr="008C1D05">
              <w:rPr>
                <w:rFonts w:ascii="Times New Roman" w:hAnsi="Times New Roman" w:cs="Times New Roman"/>
                <w:sz w:val="24"/>
                <w:szCs w:val="24"/>
                <w:lang w:val="en-US"/>
              </w:rPr>
              <w:t xml:space="preserve"> the </w:t>
            </w:r>
            <w:r>
              <w:rPr>
                <w:rFonts w:ascii="Times New Roman" w:hAnsi="Times New Roman" w:cs="Times New Roman"/>
                <w:sz w:val="24"/>
                <w:szCs w:val="24"/>
                <w:lang w:val="en-US"/>
              </w:rPr>
              <w:t>legislation of the Kyrgyz Republic</w:t>
            </w:r>
            <w:r w:rsidR="00E64C72">
              <w:rPr>
                <w:rFonts w:ascii="Times New Roman" w:hAnsi="Times New Roman" w:cs="Times New Roman"/>
                <w:sz w:val="24"/>
                <w:szCs w:val="24"/>
                <w:lang w:val="en-US"/>
              </w:rPr>
              <w:t xml:space="preserve"> and</w:t>
            </w:r>
            <w:r w:rsidR="0034734C" w:rsidRPr="008C1D05">
              <w:rPr>
                <w:rFonts w:ascii="Times New Roman" w:hAnsi="Times New Roman" w:cs="Times New Roman"/>
                <w:sz w:val="24"/>
                <w:szCs w:val="24"/>
                <w:lang w:val="en-US"/>
              </w:rPr>
              <w:t xml:space="preserve"> upon prior written consent of </w:t>
            </w:r>
            <w:r w:rsidR="00E64C72">
              <w:rPr>
                <w:rFonts w:ascii="Times New Roman" w:hAnsi="Times New Roman" w:cs="Times New Roman"/>
                <w:sz w:val="24"/>
                <w:szCs w:val="24"/>
                <w:lang w:val="en-US"/>
              </w:rPr>
              <w:t>a</w:t>
            </w:r>
            <w:r w:rsidR="0034734C" w:rsidRPr="008C1D05">
              <w:rPr>
                <w:rFonts w:ascii="Times New Roman" w:hAnsi="Times New Roman" w:cs="Times New Roman"/>
                <w:sz w:val="24"/>
                <w:szCs w:val="24"/>
                <w:lang w:val="en-US"/>
              </w:rPr>
              <w:t xml:space="preserve"> </w:t>
            </w:r>
            <w:r w:rsidR="00E64C72">
              <w:rPr>
                <w:rFonts w:ascii="Times New Roman" w:hAnsi="Times New Roman" w:cs="Times New Roman"/>
                <w:sz w:val="24"/>
                <w:szCs w:val="24"/>
                <w:lang w:val="en-US"/>
              </w:rPr>
              <w:t>p</w:t>
            </w:r>
            <w:r w:rsidR="0034734C" w:rsidRPr="008C1D05">
              <w:rPr>
                <w:rFonts w:ascii="Times New Roman" w:hAnsi="Times New Roman" w:cs="Times New Roman"/>
                <w:sz w:val="24"/>
                <w:szCs w:val="24"/>
                <w:lang w:val="en-US"/>
              </w:rPr>
              <w:t xml:space="preserve">ublic </w:t>
            </w:r>
            <w:r w:rsidR="00E64C72">
              <w:rPr>
                <w:rFonts w:ascii="Times New Roman" w:hAnsi="Times New Roman" w:cs="Times New Roman"/>
                <w:sz w:val="24"/>
                <w:szCs w:val="24"/>
                <w:lang w:val="en-US"/>
              </w:rPr>
              <w:t>p</w:t>
            </w:r>
            <w:r w:rsidR="0034734C" w:rsidRPr="008C1D05">
              <w:rPr>
                <w:rFonts w:ascii="Times New Roman" w:hAnsi="Times New Roman" w:cs="Times New Roman"/>
                <w:sz w:val="24"/>
                <w:szCs w:val="24"/>
                <w:lang w:val="en-US"/>
              </w:rPr>
              <w:t xml:space="preserve">artner. </w:t>
            </w:r>
          </w:p>
          <w:p w:rsidR="008C1D05" w:rsidRDefault="008C1D05" w:rsidP="0034734C">
            <w:pPr>
              <w:jc w:val="both"/>
              <w:rPr>
                <w:rFonts w:ascii="Times New Roman" w:hAnsi="Times New Roman" w:cs="Times New Roman"/>
                <w:sz w:val="24"/>
                <w:szCs w:val="24"/>
                <w:lang w:val="en-US"/>
              </w:rPr>
            </w:pPr>
          </w:p>
          <w:p w:rsidR="008C1D05" w:rsidRDefault="008C1D05" w:rsidP="0034734C">
            <w:pPr>
              <w:jc w:val="both"/>
              <w:rPr>
                <w:rFonts w:ascii="Times New Roman" w:hAnsi="Times New Roman" w:cs="Times New Roman"/>
                <w:sz w:val="24"/>
                <w:szCs w:val="24"/>
                <w:lang w:val="en-US"/>
              </w:rPr>
            </w:pPr>
          </w:p>
          <w:p w:rsidR="00397644" w:rsidRDefault="00E64C72" w:rsidP="0034734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34734C" w:rsidRPr="0034734C">
              <w:rPr>
                <w:rFonts w:ascii="Times New Roman" w:hAnsi="Times New Roman" w:cs="Times New Roman"/>
                <w:sz w:val="24"/>
                <w:szCs w:val="24"/>
                <w:lang w:val="en-US"/>
              </w:rPr>
              <w:t xml:space="preserve">In case of major/large PPP projects rights and obligations of </w:t>
            </w:r>
            <w:r>
              <w:rPr>
                <w:rFonts w:ascii="Times New Roman" w:hAnsi="Times New Roman" w:cs="Times New Roman"/>
                <w:sz w:val="24"/>
                <w:szCs w:val="24"/>
                <w:lang w:val="en-US"/>
              </w:rPr>
              <w:t>a</w:t>
            </w:r>
            <w:r w:rsidR="0034734C" w:rsidRPr="0034734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 xml:space="preserve">artner and project company may be assigned/transferred to the financial institutions providing finance for the PPP project implementation upon prior written consent of </w:t>
            </w:r>
            <w:r>
              <w:rPr>
                <w:rFonts w:ascii="Times New Roman" w:hAnsi="Times New Roman" w:cs="Times New Roman"/>
                <w:sz w:val="24"/>
                <w:szCs w:val="24"/>
                <w:lang w:val="en-US"/>
              </w:rPr>
              <w:t>a</w:t>
            </w:r>
            <w:r w:rsidR="0034734C" w:rsidRPr="0034734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artner.</w:t>
            </w:r>
          </w:p>
          <w:p w:rsidR="0034734C" w:rsidRDefault="0034734C" w:rsidP="0034734C">
            <w:pPr>
              <w:jc w:val="both"/>
              <w:rPr>
                <w:rFonts w:ascii="Times New Roman" w:hAnsi="Times New Roman" w:cs="Times New Roman"/>
                <w:sz w:val="24"/>
                <w:szCs w:val="24"/>
                <w:lang w:val="en-US"/>
              </w:rPr>
            </w:pPr>
          </w:p>
          <w:p w:rsidR="00E64C72" w:rsidRPr="0034734C" w:rsidRDefault="00E64C72" w:rsidP="0034734C">
            <w:pPr>
              <w:jc w:val="both"/>
              <w:rPr>
                <w:rFonts w:ascii="Times New Roman" w:hAnsi="Times New Roman" w:cs="Times New Roman"/>
                <w:sz w:val="24"/>
                <w:szCs w:val="24"/>
                <w:lang w:val="en-US"/>
              </w:rPr>
            </w:pPr>
          </w:p>
        </w:tc>
      </w:tr>
      <w:tr w:rsidR="00397644" w:rsidRPr="00C3228F" w:rsidTr="00397644">
        <w:tc>
          <w:tcPr>
            <w:tcW w:w="7280" w:type="dxa"/>
          </w:tcPr>
          <w:p w:rsidR="0034734C" w:rsidRPr="00495F5F" w:rsidRDefault="0034734C" w:rsidP="0034734C">
            <w:pPr>
              <w:jc w:val="both"/>
              <w:rPr>
                <w:rFonts w:ascii="Times New Roman" w:hAnsi="Times New Roman" w:cs="Times New Roman"/>
                <w:b/>
                <w:sz w:val="24"/>
                <w:szCs w:val="24"/>
              </w:rPr>
            </w:pPr>
            <w:r w:rsidRPr="00495F5F">
              <w:rPr>
                <w:rFonts w:ascii="Times New Roman" w:hAnsi="Times New Roman" w:cs="Times New Roman"/>
                <w:b/>
                <w:sz w:val="24"/>
                <w:szCs w:val="24"/>
              </w:rPr>
              <w:t>Статья 21. Срок действия соглашения о ГЧП</w:t>
            </w:r>
          </w:p>
          <w:p w:rsidR="00495F5F" w:rsidRPr="0034734C" w:rsidRDefault="00495F5F" w:rsidP="0034734C">
            <w:pPr>
              <w:jc w:val="both"/>
              <w:rPr>
                <w:rFonts w:ascii="Times New Roman" w:hAnsi="Times New Roman" w:cs="Times New Roman"/>
                <w:sz w:val="24"/>
                <w:szCs w:val="24"/>
              </w:rPr>
            </w:pPr>
          </w:p>
          <w:p w:rsidR="0034734C" w:rsidRPr="00495F5F" w:rsidRDefault="00495F5F" w:rsidP="00495F5F">
            <w:pPr>
              <w:jc w:val="both"/>
              <w:rPr>
                <w:rFonts w:ascii="Times New Roman" w:hAnsi="Times New Roman" w:cs="Times New Roman"/>
                <w:sz w:val="24"/>
                <w:szCs w:val="24"/>
              </w:rPr>
            </w:pPr>
            <w:r w:rsidRPr="00495F5F">
              <w:rPr>
                <w:rFonts w:ascii="Times New Roman" w:hAnsi="Times New Roman" w:cs="Times New Roman"/>
                <w:sz w:val="24"/>
                <w:szCs w:val="24"/>
              </w:rPr>
              <w:t>1.</w:t>
            </w:r>
            <w:r>
              <w:rPr>
                <w:rFonts w:ascii="Times New Roman" w:hAnsi="Times New Roman" w:cs="Times New Roman"/>
                <w:sz w:val="24"/>
                <w:szCs w:val="24"/>
              </w:rPr>
              <w:t xml:space="preserve"> </w:t>
            </w:r>
            <w:r w:rsidR="0034734C" w:rsidRPr="00495F5F">
              <w:rPr>
                <w:rFonts w:ascii="Times New Roman" w:hAnsi="Times New Roman" w:cs="Times New Roman"/>
                <w:sz w:val="24"/>
                <w:szCs w:val="24"/>
              </w:rPr>
              <w:t>Соглашение о ГЧП может быть заключено на срок до 30 лет в зависимости от особенностей реализации проекта ГЧП.</w:t>
            </w:r>
          </w:p>
          <w:p w:rsidR="00495F5F" w:rsidRPr="00495F5F" w:rsidRDefault="00495F5F" w:rsidP="00495F5F"/>
          <w:p w:rsidR="00397644"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2. Срок действия соглашения о ГЧП может быть продлен в случаях, предусмотренных в соглашении о ГЧП.</w:t>
            </w:r>
          </w:p>
          <w:p w:rsidR="0034734C" w:rsidRPr="0034734C" w:rsidRDefault="0034734C" w:rsidP="0034734C">
            <w:pPr>
              <w:jc w:val="both"/>
              <w:rPr>
                <w:rFonts w:ascii="Times New Roman" w:hAnsi="Times New Roman" w:cs="Times New Roman"/>
                <w:sz w:val="24"/>
                <w:szCs w:val="24"/>
              </w:rPr>
            </w:pPr>
          </w:p>
        </w:tc>
        <w:tc>
          <w:tcPr>
            <w:tcW w:w="7280" w:type="dxa"/>
          </w:tcPr>
          <w:p w:rsidR="0034734C" w:rsidRPr="00495F5F" w:rsidRDefault="00495F5F" w:rsidP="0034734C">
            <w:pPr>
              <w:jc w:val="both"/>
              <w:rPr>
                <w:rFonts w:ascii="Times New Roman" w:hAnsi="Times New Roman" w:cs="Times New Roman"/>
                <w:b/>
                <w:sz w:val="24"/>
                <w:szCs w:val="24"/>
                <w:lang w:val="en-US"/>
              </w:rPr>
            </w:pPr>
            <w:r w:rsidRPr="00495F5F">
              <w:rPr>
                <w:rFonts w:ascii="Times New Roman" w:hAnsi="Times New Roman" w:cs="Times New Roman"/>
                <w:b/>
                <w:sz w:val="24"/>
                <w:szCs w:val="24"/>
                <w:lang w:val="en-US"/>
              </w:rPr>
              <w:t xml:space="preserve">Article 21. </w:t>
            </w:r>
            <w:r w:rsidR="0034734C" w:rsidRPr="00495F5F">
              <w:rPr>
                <w:rFonts w:ascii="Times New Roman" w:hAnsi="Times New Roman" w:cs="Times New Roman"/>
                <w:b/>
                <w:sz w:val="24"/>
                <w:szCs w:val="24"/>
                <w:lang w:val="en-US"/>
              </w:rPr>
              <w:t>Duration of PPP</w:t>
            </w:r>
            <w:r w:rsidRPr="00495F5F">
              <w:rPr>
                <w:rFonts w:ascii="Times New Roman" w:hAnsi="Times New Roman" w:cs="Times New Roman"/>
                <w:b/>
                <w:sz w:val="24"/>
                <w:szCs w:val="24"/>
                <w:lang w:val="en-US"/>
              </w:rPr>
              <w:t xml:space="preserve"> agreement</w:t>
            </w:r>
          </w:p>
          <w:p w:rsidR="00495F5F" w:rsidRDefault="00495F5F" w:rsidP="0034734C">
            <w:pPr>
              <w:jc w:val="both"/>
              <w:rPr>
                <w:rFonts w:ascii="Times New Roman" w:hAnsi="Times New Roman" w:cs="Times New Roman"/>
                <w:sz w:val="24"/>
                <w:szCs w:val="24"/>
                <w:lang w:val="en-US"/>
              </w:rPr>
            </w:pPr>
          </w:p>
          <w:p w:rsidR="0034734C" w:rsidRPr="00495F5F" w:rsidRDefault="00495F5F" w:rsidP="00495F5F">
            <w:pPr>
              <w:jc w:val="both"/>
              <w:rPr>
                <w:rFonts w:ascii="Times New Roman" w:hAnsi="Times New Roman" w:cs="Times New Roman"/>
                <w:sz w:val="24"/>
                <w:szCs w:val="24"/>
                <w:lang w:val="en-US"/>
              </w:rPr>
            </w:pPr>
            <w:r w:rsidRPr="00495F5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34734C" w:rsidRPr="00495F5F">
              <w:rPr>
                <w:rFonts w:ascii="Times New Roman" w:hAnsi="Times New Roman" w:cs="Times New Roman"/>
                <w:sz w:val="24"/>
                <w:szCs w:val="24"/>
                <w:lang w:val="en-US"/>
              </w:rPr>
              <w:t>PPP</w:t>
            </w:r>
            <w:r>
              <w:rPr>
                <w:rFonts w:ascii="Times New Roman" w:hAnsi="Times New Roman" w:cs="Times New Roman"/>
                <w:sz w:val="24"/>
                <w:szCs w:val="24"/>
                <w:lang w:val="en-US"/>
              </w:rPr>
              <w:t xml:space="preserve"> agreement</w:t>
            </w:r>
            <w:r w:rsidR="0034734C" w:rsidRPr="00495F5F">
              <w:rPr>
                <w:rFonts w:ascii="Times New Roman" w:hAnsi="Times New Roman" w:cs="Times New Roman"/>
                <w:sz w:val="24"/>
                <w:szCs w:val="24"/>
                <w:lang w:val="en-US"/>
              </w:rPr>
              <w:t xml:space="preserve"> may be concluded for </w:t>
            </w:r>
            <w:r w:rsidR="00EE0BBD">
              <w:rPr>
                <w:rFonts w:ascii="Times New Roman" w:hAnsi="Times New Roman" w:cs="Times New Roman"/>
                <w:sz w:val="24"/>
                <w:szCs w:val="24"/>
                <w:lang w:val="en-US"/>
              </w:rPr>
              <w:t xml:space="preserve">a period up to </w:t>
            </w:r>
            <w:r w:rsidR="0034734C" w:rsidRPr="00495F5F">
              <w:rPr>
                <w:rFonts w:ascii="Times New Roman" w:hAnsi="Times New Roman" w:cs="Times New Roman"/>
                <w:sz w:val="24"/>
                <w:szCs w:val="24"/>
                <w:lang w:val="en-US"/>
              </w:rPr>
              <w:t xml:space="preserve">30 years depending on special features/particularities of PPP project implementation. </w:t>
            </w:r>
          </w:p>
          <w:p w:rsidR="00495F5F" w:rsidRDefault="00495F5F" w:rsidP="0034734C">
            <w:pPr>
              <w:jc w:val="both"/>
              <w:rPr>
                <w:rFonts w:ascii="Times New Roman" w:hAnsi="Times New Roman" w:cs="Times New Roman"/>
                <w:sz w:val="24"/>
                <w:szCs w:val="24"/>
                <w:lang w:val="en-US"/>
              </w:rPr>
            </w:pPr>
          </w:p>
          <w:p w:rsidR="00397644" w:rsidRPr="0034734C" w:rsidRDefault="00EE0BBD" w:rsidP="0034734C">
            <w:pPr>
              <w:jc w:val="both"/>
              <w:rPr>
                <w:rFonts w:ascii="Times New Roman" w:hAnsi="Times New Roman" w:cs="Times New Roman"/>
                <w:sz w:val="24"/>
                <w:szCs w:val="24"/>
                <w:lang w:val="en-US"/>
              </w:rPr>
            </w:pPr>
            <w:r>
              <w:rPr>
                <w:rFonts w:ascii="Times New Roman" w:hAnsi="Times New Roman" w:cs="Times New Roman"/>
                <w:sz w:val="24"/>
                <w:szCs w:val="24"/>
                <w:lang w:val="en-US"/>
              </w:rPr>
              <w:t>2. D</w:t>
            </w:r>
            <w:r w:rsidR="0034734C" w:rsidRPr="0034734C">
              <w:rPr>
                <w:rFonts w:ascii="Times New Roman" w:hAnsi="Times New Roman" w:cs="Times New Roman"/>
                <w:sz w:val="24"/>
                <w:szCs w:val="24"/>
                <w:lang w:val="en-US"/>
              </w:rPr>
              <w:t>uration of PPP</w:t>
            </w:r>
            <w:r>
              <w:rPr>
                <w:rFonts w:ascii="Times New Roman" w:hAnsi="Times New Roman" w:cs="Times New Roman"/>
                <w:sz w:val="24"/>
                <w:szCs w:val="24"/>
                <w:lang w:val="en-US"/>
              </w:rPr>
              <w:t xml:space="preserve"> agreement</w:t>
            </w:r>
            <w:r w:rsidR="0034734C" w:rsidRPr="0034734C">
              <w:rPr>
                <w:rFonts w:ascii="Times New Roman" w:hAnsi="Times New Roman" w:cs="Times New Roman"/>
                <w:sz w:val="24"/>
                <w:szCs w:val="24"/>
                <w:lang w:val="en-US"/>
              </w:rPr>
              <w:t xml:space="preserve"> may be extended in cases provided by the PPP</w:t>
            </w:r>
            <w:r>
              <w:rPr>
                <w:rFonts w:ascii="Times New Roman" w:hAnsi="Times New Roman" w:cs="Times New Roman"/>
                <w:sz w:val="24"/>
                <w:szCs w:val="24"/>
                <w:lang w:val="en-US"/>
              </w:rPr>
              <w:t xml:space="preserve"> agreement.</w:t>
            </w:r>
          </w:p>
        </w:tc>
      </w:tr>
      <w:tr w:rsidR="00397644" w:rsidRPr="00C3228F" w:rsidTr="00397644">
        <w:tc>
          <w:tcPr>
            <w:tcW w:w="7280" w:type="dxa"/>
          </w:tcPr>
          <w:p w:rsidR="0034734C" w:rsidRPr="004105BA" w:rsidRDefault="0034734C" w:rsidP="0034734C">
            <w:pPr>
              <w:jc w:val="both"/>
              <w:rPr>
                <w:rFonts w:ascii="Times New Roman" w:hAnsi="Times New Roman" w:cs="Times New Roman"/>
                <w:b/>
                <w:sz w:val="24"/>
                <w:szCs w:val="24"/>
              </w:rPr>
            </w:pPr>
            <w:r w:rsidRPr="004105BA">
              <w:rPr>
                <w:rFonts w:ascii="Times New Roman" w:hAnsi="Times New Roman" w:cs="Times New Roman"/>
                <w:b/>
                <w:sz w:val="24"/>
                <w:szCs w:val="24"/>
              </w:rPr>
              <w:t>Статья 22. Порядок прекращения действия соглашения о ГЧП</w:t>
            </w:r>
          </w:p>
          <w:p w:rsidR="004105BA" w:rsidRDefault="004105BA" w:rsidP="0034734C">
            <w:pPr>
              <w:jc w:val="both"/>
              <w:rPr>
                <w:rFonts w:ascii="Times New Roman" w:hAnsi="Times New Roman" w:cs="Times New Roman"/>
                <w:sz w:val="24"/>
                <w:szCs w:val="24"/>
              </w:rPr>
            </w:pPr>
          </w:p>
          <w:p w:rsidR="0034734C"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Соглашение о ГЧП прекращает свое действие в следующих случаях:</w:t>
            </w:r>
          </w:p>
          <w:p w:rsidR="004105BA" w:rsidRDefault="004105BA" w:rsidP="0034734C">
            <w:pPr>
              <w:jc w:val="both"/>
              <w:rPr>
                <w:rFonts w:ascii="Times New Roman" w:hAnsi="Times New Roman" w:cs="Times New Roman"/>
                <w:sz w:val="24"/>
                <w:szCs w:val="24"/>
              </w:rPr>
            </w:pPr>
          </w:p>
          <w:p w:rsidR="0034734C"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1) по истечении срока действия соглашения о ГЧП;</w:t>
            </w:r>
          </w:p>
          <w:p w:rsidR="0034734C"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2) по взаимному письменному согласию сторон соглашения о ГЧП;</w:t>
            </w:r>
          </w:p>
          <w:p w:rsidR="00712E6B"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t>3) по инициативе одной из сторон соглашения о ГЧП в порядке, предусмотренном соглашением о ГЧП;</w:t>
            </w:r>
          </w:p>
          <w:p w:rsidR="00397644" w:rsidRPr="0034734C" w:rsidRDefault="0034734C" w:rsidP="0034734C">
            <w:pPr>
              <w:jc w:val="both"/>
              <w:rPr>
                <w:rFonts w:ascii="Times New Roman" w:hAnsi="Times New Roman" w:cs="Times New Roman"/>
                <w:sz w:val="24"/>
                <w:szCs w:val="24"/>
              </w:rPr>
            </w:pPr>
            <w:r w:rsidRPr="0034734C">
              <w:rPr>
                <w:rFonts w:ascii="Times New Roman" w:hAnsi="Times New Roman" w:cs="Times New Roman"/>
                <w:sz w:val="24"/>
                <w:szCs w:val="24"/>
              </w:rPr>
              <w:lastRenderedPageBreak/>
              <w:t>4) в случае прекращения деятельности частного партнера и/или проектной компании или признания частного партнера и/или проектной компании банкротами (несостоятельными).</w:t>
            </w:r>
          </w:p>
          <w:p w:rsidR="0034734C" w:rsidRPr="0034734C" w:rsidRDefault="0034734C" w:rsidP="0034734C">
            <w:pPr>
              <w:jc w:val="both"/>
              <w:rPr>
                <w:rFonts w:ascii="Times New Roman" w:hAnsi="Times New Roman" w:cs="Times New Roman"/>
                <w:sz w:val="24"/>
                <w:szCs w:val="24"/>
              </w:rPr>
            </w:pPr>
          </w:p>
        </w:tc>
        <w:tc>
          <w:tcPr>
            <w:tcW w:w="7280" w:type="dxa"/>
          </w:tcPr>
          <w:p w:rsidR="004105BA" w:rsidRPr="004105BA" w:rsidRDefault="004105BA" w:rsidP="0034734C">
            <w:pPr>
              <w:jc w:val="both"/>
              <w:rPr>
                <w:rFonts w:ascii="Times New Roman" w:hAnsi="Times New Roman" w:cs="Times New Roman"/>
                <w:b/>
                <w:sz w:val="24"/>
                <w:szCs w:val="24"/>
                <w:lang w:val="en-US"/>
              </w:rPr>
            </w:pPr>
            <w:r w:rsidRPr="004105BA">
              <w:rPr>
                <w:rFonts w:ascii="Times New Roman" w:hAnsi="Times New Roman" w:cs="Times New Roman"/>
                <w:b/>
                <w:sz w:val="24"/>
                <w:szCs w:val="24"/>
                <w:lang w:val="en-US"/>
              </w:rPr>
              <w:lastRenderedPageBreak/>
              <w:t>Article 22. Procedure for termination of PPP agreement</w:t>
            </w:r>
          </w:p>
          <w:p w:rsidR="004105BA" w:rsidRDefault="004105BA" w:rsidP="0034734C">
            <w:pPr>
              <w:jc w:val="both"/>
              <w:rPr>
                <w:rFonts w:ascii="Times New Roman" w:hAnsi="Times New Roman" w:cs="Times New Roman"/>
                <w:sz w:val="24"/>
                <w:szCs w:val="24"/>
                <w:lang w:val="en-US"/>
              </w:rPr>
            </w:pPr>
          </w:p>
          <w:p w:rsidR="0034734C" w:rsidRPr="0034734C" w:rsidRDefault="0034734C" w:rsidP="0034734C">
            <w:pPr>
              <w:jc w:val="both"/>
              <w:rPr>
                <w:rFonts w:ascii="Times New Roman" w:hAnsi="Times New Roman" w:cs="Times New Roman"/>
                <w:sz w:val="24"/>
                <w:szCs w:val="24"/>
                <w:lang w:val="en-US"/>
              </w:rPr>
            </w:pPr>
            <w:r w:rsidRPr="0034734C">
              <w:rPr>
                <w:rFonts w:ascii="Times New Roman" w:hAnsi="Times New Roman" w:cs="Times New Roman"/>
                <w:sz w:val="24"/>
                <w:szCs w:val="24"/>
                <w:lang w:val="en-US"/>
              </w:rPr>
              <w:t>PPP</w:t>
            </w:r>
            <w:r w:rsidR="004105BA">
              <w:rPr>
                <w:rFonts w:ascii="Times New Roman" w:hAnsi="Times New Roman" w:cs="Times New Roman"/>
                <w:sz w:val="24"/>
                <w:szCs w:val="24"/>
                <w:lang w:val="en-US"/>
              </w:rPr>
              <w:t xml:space="preserve"> agreement</w:t>
            </w:r>
            <w:r w:rsidRPr="0034734C">
              <w:rPr>
                <w:rFonts w:ascii="Times New Roman" w:hAnsi="Times New Roman" w:cs="Times New Roman"/>
                <w:sz w:val="24"/>
                <w:szCs w:val="24"/>
                <w:lang w:val="en-US"/>
              </w:rPr>
              <w:t xml:space="preserve"> may be terminated in the following cases:</w:t>
            </w:r>
          </w:p>
          <w:p w:rsidR="004105BA" w:rsidRDefault="004105BA" w:rsidP="0034734C">
            <w:pPr>
              <w:jc w:val="both"/>
              <w:rPr>
                <w:rFonts w:ascii="Times New Roman" w:hAnsi="Times New Roman" w:cs="Times New Roman"/>
                <w:sz w:val="24"/>
                <w:szCs w:val="24"/>
                <w:lang w:val="en-US"/>
              </w:rPr>
            </w:pPr>
          </w:p>
          <w:p w:rsidR="0034734C" w:rsidRPr="00712E6B" w:rsidRDefault="00712E6B" w:rsidP="00712E6B">
            <w:pPr>
              <w:jc w:val="both"/>
              <w:rPr>
                <w:rFonts w:ascii="Times New Roman" w:hAnsi="Times New Roman" w:cs="Times New Roman"/>
                <w:sz w:val="24"/>
                <w:szCs w:val="24"/>
                <w:lang w:val="en-US"/>
              </w:rPr>
            </w:pPr>
            <w:r w:rsidRPr="00712E6B">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34734C" w:rsidRPr="00712E6B">
              <w:rPr>
                <w:rFonts w:ascii="Times New Roman" w:hAnsi="Times New Roman" w:cs="Times New Roman"/>
                <w:sz w:val="24"/>
                <w:szCs w:val="24"/>
                <w:lang w:val="en-US"/>
              </w:rPr>
              <w:t>upon expiration of the PPP</w:t>
            </w:r>
            <w:r>
              <w:rPr>
                <w:rFonts w:ascii="Times New Roman" w:hAnsi="Times New Roman" w:cs="Times New Roman"/>
                <w:sz w:val="24"/>
                <w:szCs w:val="24"/>
                <w:lang w:val="en-US"/>
              </w:rPr>
              <w:t xml:space="preserve"> agreement</w:t>
            </w:r>
            <w:r w:rsidR="0034734C" w:rsidRPr="00712E6B">
              <w:rPr>
                <w:rFonts w:ascii="Times New Roman" w:hAnsi="Times New Roman" w:cs="Times New Roman"/>
                <w:sz w:val="24"/>
                <w:szCs w:val="24"/>
                <w:lang w:val="en-US"/>
              </w:rPr>
              <w:t>;</w:t>
            </w:r>
          </w:p>
          <w:p w:rsidR="0034734C" w:rsidRPr="0034734C" w:rsidRDefault="00712E6B" w:rsidP="0034734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4C58D0">
              <w:rPr>
                <w:rFonts w:ascii="Times New Roman" w:hAnsi="Times New Roman" w:cs="Times New Roman"/>
                <w:sz w:val="24"/>
                <w:szCs w:val="24"/>
                <w:lang w:val="en-US"/>
              </w:rPr>
              <w:t>upon</w:t>
            </w:r>
            <w:r w:rsidR="0034734C" w:rsidRPr="0034734C">
              <w:rPr>
                <w:rFonts w:ascii="Times New Roman" w:hAnsi="Times New Roman" w:cs="Times New Roman"/>
                <w:sz w:val="24"/>
                <w:szCs w:val="24"/>
                <w:lang w:val="en-US"/>
              </w:rPr>
              <w:t xml:space="preserve"> mutual written consent of the parties to </w:t>
            </w:r>
            <w:r>
              <w:rPr>
                <w:rFonts w:ascii="Times New Roman" w:hAnsi="Times New Roman" w:cs="Times New Roman"/>
                <w:sz w:val="24"/>
                <w:szCs w:val="24"/>
                <w:lang w:val="en-US"/>
              </w:rPr>
              <w:t xml:space="preserve">the </w:t>
            </w:r>
            <w:r w:rsidR="0034734C" w:rsidRPr="0034734C">
              <w:rPr>
                <w:rFonts w:ascii="Times New Roman" w:hAnsi="Times New Roman" w:cs="Times New Roman"/>
                <w:sz w:val="24"/>
                <w:szCs w:val="24"/>
                <w:lang w:val="en-US"/>
              </w:rPr>
              <w:t>PPP</w:t>
            </w:r>
            <w:r>
              <w:rPr>
                <w:rFonts w:ascii="Times New Roman" w:hAnsi="Times New Roman" w:cs="Times New Roman"/>
                <w:sz w:val="24"/>
                <w:szCs w:val="24"/>
                <w:lang w:val="en-US"/>
              </w:rPr>
              <w:t xml:space="preserve"> agreement</w:t>
            </w:r>
            <w:r w:rsidR="0034734C" w:rsidRPr="0034734C">
              <w:rPr>
                <w:rFonts w:ascii="Times New Roman" w:hAnsi="Times New Roman" w:cs="Times New Roman"/>
                <w:sz w:val="24"/>
                <w:szCs w:val="24"/>
                <w:lang w:val="en-US"/>
              </w:rPr>
              <w:t>;</w:t>
            </w:r>
          </w:p>
          <w:p w:rsidR="0034734C" w:rsidRPr="0034734C" w:rsidRDefault="00712E6B" w:rsidP="0034734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34734C" w:rsidRPr="0034734C">
              <w:rPr>
                <w:rFonts w:ascii="Times New Roman" w:hAnsi="Times New Roman" w:cs="Times New Roman"/>
                <w:sz w:val="24"/>
                <w:szCs w:val="24"/>
                <w:lang w:val="en-US"/>
              </w:rPr>
              <w:t>by an initiative of one of the parties to the PPP</w:t>
            </w:r>
            <w:r>
              <w:rPr>
                <w:rFonts w:ascii="Times New Roman" w:hAnsi="Times New Roman" w:cs="Times New Roman"/>
                <w:sz w:val="24"/>
                <w:szCs w:val="24"/>
                <w:lang w:val="en-US"/>
              </w:rPr>
              <w:t xml:space="preserve"> agreement in</w:t>
            </w:r>
            <w:r w:rsidR="0034734C" w:rsidRPr="0034734C">
              <w:rPr>
                <w:rFonts w:ascii="Times New Roman" w:hAnsi="Times New Roman" w:cs="Times New Roman"/>
                <w:sz w:val="24"/>
                <w:szCs w:val="24"/>
                <w:lang w:val="en-US"/>
              </w:rPr>
              <w:t xml:space="preserve"> accord</w:t>
            </w:r>
            <w:r>
              <w:rPr>
                <w:rFonts w:ascii="Times New Roman" w:hAnsi="Times New Roman" w:cs="Times New Roman"/>
                <w:sz w:val="24"/>
                <w:szCs w:val="24"/>
                <w:lang w:val="en-US"/>
              </w:rPr>
              <w:t>ance</w:t>
            </w:r>
            <w:r w:rsidR="0034734C" w:rsidRPr="0034734C">
              <w:rPr>
                <w:rFonts w:ascii="Times New Roman" w:hAnsi="Times New Roman" w:cs="Times New Roman"/>
                <w:sz w:val="24"/>
                <w:szCs w:val="24"/>
                <w:lang w:val="en-US"/>
              </w:rPr>
              <w:t xml:space="preserve"> </w:t>
            </w:r>
            <w:r>
              <w:rPr>
                <w:rFonts w:ascii="Times New Roman" w:hAnsi="Times New Roman" w:cs="Times New Roman"/>
                <w:sz w:val="24"/>
                <w:szCs w:val="24"/>
                <w:lang w:val="en-US"/>
              </w:rPr>
              <w:t>with</w:t>
            </w:r>
            <w:r w:rsidR="0034734C" w:rsidRPr="0034734C">
              <w:rPr>
                <w:rFonts w:ascii="Times New Roman" w:hAnsi="Times New Roman" w:cs="Times New Roman"/>
                <w:sz w:val="24"/>
                <w:szCs w:val="24"/>
                <w:lang w:val="en-US"/>
              </w:rPr>
              <w:t xml:space="preserve"> the PPP</w:t>
            </w:r>
            <w:r>
              <w:rPr>
                <w:rFonts w:ascii="Times New Roman" w:hAnsi="Times New Roman" w:cs="Times New Roman"/>
                <w:sz w:val="24"/>
                <w:szCs w:val="24"/>
                <w:lang w:val="en-US"/>
              </w:rPr>
              <w:t xml:space="preserve"> agreement</w:t>
            </w:r>
            <w:r w:rsidR="0034734C" w:rsidRPr="0034734C">
              <w:rPr>
                <w:rFonts w:ascii="Times New Roman" w:hAnsi="Times New Roman" w:cs="Times New Roman"/>
                <w:sz w:val="24"/>
                <w:szCs w:val="24"/>
                <w:lang w:val="en-US"/>
              </w:rPr>
              <w:t>;</w:t>
            </w:r>
          </w:p>
          <w:p w:rsidR="00397644" w:rsidRPr="0034734C" w:rsidRDefault="00712E6B" w:rsidP="0034734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r w:rsidR="0034734C" w:rsidRPr="0034734C">
              <w:rPr>
                <w:rFonts w:ascii="Times New Roman" w:hAnsi="Times New Roman" w:cs="Times New Roman"/>
                <w:sz w:val="24"/>
                <w:szCs w:val="24"/>
                <w:lang w:val="en-US"/>
              </w:rPr>
              <w:t xml:space="preserve">in the event </w:t>
            </w:r>
            <w:r>
              <w:rPr>
                <w:rFonts w:ascii="Times New Roman" w:hAnsi="Times New Roman" w:cs="Times New Roman"/>
                <w:sz w:val="24"/>
                <w:szCs w:val="24"/>
                <w:lang w:val="en-US"/>
              </w:rPr>
              <w:t>a</w:t>
            </w:r>
            <w:r w:rsidR="0034734C" w:rsidRPr="0034734C">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34734C" w:rsidRPr="0034734C">
              <w:rPr>
                <w:rFonts w:ascii="Times New Roman" w:hAnsi="Times New Roman" w:cs="Times New Roman"/>
                <w:sz w:val="24"/>
                <w:szCs w:val="24"/>
                <w:lang w:val="en-US"/>
              </w:rPr>
              <w:t xml:space="preserve">artner and/or project company </w:t>
            </w:r>
            <w:r w:rsidR="00970FDC">
              <w:rPr>
                <w:rFonts w:ascii="Times New Roman" w:hAnsi="Times New Roman" w:cs="Times New Roman"/>
                <w:sz w:val="24"/>
                <w:szCs w:val="24"/>
                <w:lang w:val="en-US"/>
              </w:rPr>
              <w:t>are</w:t>
            </w:r>
            <w:r w:rsidR="0034734C" w:rsidRPr="0034734C">
              <w:rPr>
                <w:rFonts w:ascii="Times New Roman" w:hAnsi="Times New Roman" w:cs="Times New Roman"/>
                <w:sz w:val="24"/>
                <w:szCs w:val="24"/>
                <w:lang w:val="en-US"/>
              </w:rPr>
              <w:t xml:space="preserve"> dissolved</w:t>
            </w:r>
            <w:r w:rsidR="00970FDC">
              <w:rPr>
                <w:rFonts w:ascii="Times New Roman" w:hAnsi="Times New Roman" w:cs="Times New Roman"/>
                <w:sz w:val="24"/>
                <w:szCs w:val="24"/>
                <w:lang w:val="en-US"/>
              </w:rPr>
              <w:t>/</w:t>
            </w:r>
            <w:r w:rsidR="00D53CB7">
              <w:rPr>
                <w:rFonts w:ascii="Times New Roman" w:hAnsi="Times New Roman" w:cs="Times New Roman"/>
                <w:sz w:val="24"/>
                <w:szCs w:val="24"/>
                <w:lang w:val="en-US"/>
              </w:rPr>
              <w:t>liquidated/</w:t>
            </w:r>
            <w:r w:rsidR="0034734C" w:rsidRPr="0034734C">
              <w:rPr>
                <w:rFonts w:ascii="Times New Roman" w:hAnsi="Times New Roman" w:cs="Times New Roman"/>
                <w:sz w:val="24"/>
                <w:szCs w:val="24"/>
                <w:lang w:val="en-US"/>
              </w:rPr>
              <w:t>ha</w:t>
            </w:r>
            <w:r w:rsidR="00970FDC">
              <w:rPr>
                <w:rFonts w:ascii="Times New Roman" w:hAnsi="Times New Roman" w:cs="Times New Roman"/>
                <w:sz w:val="24"/>
                <w:szCs w:val="24"/>
                <w:lang w:val="en-US"/>
              </w:rPr>
              <w:t>ve</w:t>
            </w:r>
            <w:r w:rsidR="0034734C" w:rsidRPr="0034734C">
              <w:rPr>
                <w:rFonts w:ascii="Times New Roman" w:hAnsi="Times New Roman" w:cs="Times New Roman"/>
                <w:sz w:val="24"/>
                <w:szCs w:val="24"/>
                <w:lang w:val="en-US"/>
              </w:rPr>
              <w:t xml:space="preserve"> ceased activities or </w:t>
            </w:r>
            <w:r w:rsidR="00970FDC">
              <w:rPr>
                <w:rFonts w:ascii="Times New Roman" w:hAnsi="Times New Roman" w:cs="Times New Roman"/>
                <w:sz w:val="24"/>
                <w:szCs w:val="24"/>
                <w:lang w:val="en-US"/>
              </w:rPr>
              <w:t xml:space="preserve">have been </w:t>
            </w:r>
            <w:r w:rsidR="0034734C" w:rsidRPr="0034734C">
              <w:rPr>
                <w:rFonts w:ascii="Times New Roman" w:hAnsi="Times New Roman" w:cs="Times New Roman"/>
                <w:sz w:val="24"/>
                <w:szCs w:val="24"/>
                <w:lang w:val="en-US"/>
              </w:rPr>
              <w:t>declared bankrupt (insolvent).</w:t>
            </w:r>
          </w:p>
          <w:p w:rsidR="0034734C" w:rsidRPr="0034734C" w:rsidRDefault="0034734C" w:rsidP="0034734C">
            <w:pPr>
              <w:jc w:val="both"/>
              <w:rPr>
                <w:rFonts w:ascii="Times New Roman" w:hAnsi="Times New Roman" w:cs="Times New Roman"/>
                <w:sz w:val="24"/>
                <w:szCs w:val="24"/>
                <w:lang w:val="en-US"/>
              </w:rPr>
            </w:pPr>
          </w:p>
        </w:tc>
      </w:tr>
      <w:tr w:rsidR="00397644" w:rsidRPr="00C3228F" w:rsidTr="00397644">
        <w:tc>
          <w:tcPr>
            <w:tcW w:w="7280" w:type="dxa"/>
          </w:tcPr>
          <w:p w:rsidR="00E45629" w:rsidRPr="00A75921" w:rsidRDefault="00E45629" w:rsidP="00E45629">
            <w:pPr>
              <w:jc w:val="both"/>
              <w:rPr>
                <w:rFonts w:ascii="Times New Roman" w:hAnsi="Times New Roman" w:cs="Times New Roman"/>
                <w:b/>
                <w:sz w:val="24"/>
                <w:szCs w:val="24"/>
              </w:rPr>
            </w:pPr>
            <w:r w:rsidRPr="00A75921">
              <w:rPr>
                <w:rFonts w:ascii="Times New Roman" w:hAnsi="Times New Roman" w:cs="Times New Roman"/>
                <w:b/>
                <w:sz w:val="24"/>
                <w:szCs w:val="24"/>
              </w:rPr>
              <w:lastRenderedPageBreak/>
              <w:t>Статья 23. Последствия прекращения действия соглашения о ГЧП</w:t>
            </w:r>
          </w:p>
          <w:p w:rsidR="002227D4" w:rsidRDefault="002227D4" w:rsidP="00E45629">
            <w:pPr>
              <w:jc w:val="both"/>
              <w:rPr>
                <w:rFonts w:ascii="Times New Roman" w:hAnsi="Times New Roman" w:cs="Times New Roman"/>
                <w:sz w:val="24"/>
                <w:szCs w:val="24"/>
              </w:rPr>
            </w:pPr>
          </w:p>
          <w:p w:rsidR="00E45629"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1. В случае прекращения действия соглашения о ГЧП частный партнер и/или проектная компания обязаны выполнить следующие действия, если иное не предусмотрено в соглашении о ГЧП:</w:t>
            </w:r>
          </w:p>
          <w:p w:rsidR="00611DCB" w:rsidRDefault="00611DCB" w:rsidP="00E45629">
            <w:pPr>
              <w:jc w:val="both"/>
              <w:rPr>
                <w:rFonts w:ascii="Times New Roman" w:hAnsi="Times New Roman" w:cs="Times New Roman"/>
                <w:sz w:val="24"/>
                <w:szCs w:val="24"/>
              </w:rPr>
            </w:pPr>
          </w:p>
          <w:p w:rsidR="00E45629"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1) передать государственному партнеру инфраструктурный объект и активы, полученные от государственного партнера, которые должны быть свободны от каких-либо обременений со стороны третьих лиц в соответствии с условиями соглашения о ГЧП;</w:t>
            </w:r>
          </w:p>
          <w:p w:rsidR="004B5B06" w:rsidRDefault="004B5B06" w:rsidP="00E45629">
            <w:pPr>
              <w:jc w:val="both"/>
              <w:rPr>
                <w:rFonts w:ascii="Times New Roman" w:hAnsi="Times New Roman" w:cs="Times New Roman"/>
                <w:sz w:val="24"/>
                <w:szCs w:val="24"/>
              </w:rPr>
            </w:pPr>
          </w:p>
          <w:p w:rsidR="00E45629"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2) подготовить персонал государственного партнера по вопросам эксплуатации и материально-технического обслуживания инфраструктурного объекта и/или по вопросам оказания инфраструктурных услуг;</w:t>
            </w:r>
          </w:p>
          <w:p w:rsidR="0003234C" w:rsidRDefault="0003234C" w:rsidP="00E45629">
            <w:pPr>
              <w:jc w:val="both"/>
              <w:rPr>
                <w:rFonts w:ascii="Times New Roman" w:hAnsi="Times New Roman" w:cs="Times New Roman"/>
                <w:sz w:val="24"/>
                <w:szCs w:val="24"/>
              </w:rPr>
            </w:pPr>
          </w:p>
          <w:p w:rsidR="00E45629"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3) обеспечить непрерывность оказания инфраструктурных услуг и предоставления ресурсов, включая поставку запасных частей, если это требуется, в течение не менее 3 месяцев после передачи инфраструктурного объекта государственному партнеру.</w:t>
            </w:r>
          </w:p>
          <w:p w:rsidR="004B5B06" w:rsidRDefault="004B5B06" w:rsidP="00E45629">
            <w:pPr>
              <w:jc w:val="both"/>
              <w:rPr>
                <w:rFonts w:ascii="Times New Roman" w:hAnsi="Times New Roman" w:cs="Times New Roman"/>
                <w:sz w:val="24"/>
                <w:szCs w:val="24"/>
              </w:rPr>
            </w:pPr>
          </w:p>
          <w:p w:rsidR="00397644"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2. Досрочное прекращение соглашения о ГЧП по вине одной из сторон соглашения о ГЧП влечет для данной стороны обязательства по возмещению другой стороне убытков, понесенных в связи с досрочным прекращением соглашения о ГЧП.</w:t>
            </w:r>
          </w:p>
          <w:p w:rsidR="00E45629" w:rsidRPr="00E45629" w:rsidRDefault="00E45629" w:rsidP="00E45629">
            <w:pPr>
              <w:jc w:val="both"/>
              <w:rPr>
                <w:rFonts w:ascii="Times New Roman" w:hAnsi="Times New Roman" w:cs="Times New Roman"/>
                <w:sz w:val="24"/>
                <w:szCs w:val="24"/>
              </w:rPr>
            </w:pPr>
          </w:p>
        </w:tc>
        <w:tc>
          <w:tcPr>
            <w:tcW w:w="7280" w:type="dxa"/>
          </w:tcPr>
          <w:p w:rsidR="002227D4" w:rsidRPr="00A75921" w:rsidRDefault="00A75921" w:rsidP="00E45629">
            <w:pPr>
              <w:jc w:val="both"/>
              <w:rPr>
                <w:rFonts w:ascii="Times New Roman" w:hAnsi="Times New Roman" w:cs="Times New Roman"/>
                <w:b/>
                <w:sz w:val="24"/>
                <w:szCs w:val="24"/>
                <w:lang w:val="en-US"/>
              </w:rPr>
            </w:pPr>
            <w:r w:rsidRPr="00A75921">
              <w:rPr>
                <w:rFonts w:ascii="Times New Roman" w:hAnsi="Times New Roman" w:cs="Times New Roman"/>
                <w:b/>
                <w:sz w:val="24"/>
                <w:szCs w:val="24"/>
                <w:lang w:val="en-US"/>
              </w:rPr>
              <w:t>Article 23. Consequences of termination of PPP agreement</w:t>
            </w:r>
          </w:p>
          <w:p w:rsidR="002227D4" w:rsidRDefault="002227D4" w:rsidP="00E45629">
            <w:pPr>
              <w:jc w:val="both"/>
              <w:rPr>
                <w:rFonts w:ascii="Times New Roman" w:hAnsi="Times New Roman" w:cs="Times New Roman"/>
                <w:sz w:val="24"/>
                <w:szCs w:val="24"/>
                <w:lang w:val="en-US"/>
              </w:rPr>
            </w:pPr>
          </w:p>
          <w:p w:rsidR="00A75921" w:rsidRDefault="00A75921" w:rsidP="00E45629">
            <w:pPr>
              <w:jc w:val="both"/>
              <w:rPr>
                <w:rFonts w:ascii="Times New Roman" w:hAnsi="Times New Roman" w:cs="Times New Roman"/>
                <w:sz w:val="24"/>
                <w:szCs w:val="24"/>
                <w:lang w:val="en-US"/>
              </w:rPr>
            </w:pPr>
          </w:p>
          <w:p w:rsidR="00E45629" w:rsidRPr="00C67AB4" w:rsidRDefault="00C67AB4" w:rsidP="00C67AB4">
            <w:pPr>
              <w:jc w:val="both"/>
              <w:rPr>
                <w:rFonts w:ascii="Times New Roman" w:hAnsi="Times New Roman" w:cs="Times New Roman"/>
                <w:sz w:val="24"/>
                <w:szCs w:val="24"/>
                <w:lang w:val="en-US"/>
              </w:rPr>
            </w:pPr>
            <w:r w:rsidRPr="00C67AB4">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E45629" w:rsidRPr="00C67AB4">
              <w:rPr>
                <w:rFonts w:ascii="Times New Roman" w:hAnsi="Times New Roman" w:cs="Times New Roman"/>
                <w:sz w:val="24"/>
                <w:szCs w:val="24"/>
                <w:lang w:val="en-US"/>
              </w:rPr>
              <w:t xml:space="preserve">If PPP agreement is terminated, </w:t>
            </w:r>
            <w:r>
              <w:rPr>
                <w:rFonts w:ascii="Times New Roman" w:hAnsi="Times New Roman" w:cs="Times New Roman"/>
                <w:sz w:val="24"/>
                <w:szCs w:val="24"/>
                <w:lang w:val="en-US"/>
              </w:rPr>
              <w:t>a p</w:t>
            </w:r>
            <w:r w:rsidR="00E45629" w:rsidRPr="00C67AB4">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E45629" w:rsidRPr="00C67AB4">
              <w:rPr>
                <w:rFonts w:ascii="Times New Roman" w:hAnsi="Times New Roman" w:cs="Times New Roman"/>
                <w:sz w:val="24"/>
                <w:szCs w:val="24"/>
                <w:lang w:val="en-US"/>
              </w:rPr>
              <w:t>artner and/or project company shall undertake the following actions, unless otherwise provided by the PPP</w:t>
            </w:r>
            <w:r>
              <w:rPr>
                <w:rFonts w:ascii="Times New Roman" w:hAnsi="Times New Roman" w:cs="Times New Roman"/>
                <w:sz w:val="24"/>
                <w:szCs w:val="24"/>
                <w:lang w:val="en-US"/>
              </w:rPr>
              <w:t xml:space="preserve"> agreement</w:t>
            </w:r>
            <w:r w:rsidR="00E45629" w:rsidRPr="00C67AB4">
              <w:rPr>
                <w:rFonts w:ascii="Times New Roman" w:hAnsi="Times New Roman" w:cs="Times New Roman"/>
                <w:sz w:val="24"/>
                <w:szCs w:val="24"/>
                <w:lang w:val="en-US"/>
              </w:rPr>
              <w:t>:</w:t>
            </w:r>
          </w:p>
          <w:p w:rsidR="00C67AB4" w:rsidRDefault="00C67AB4" w:rsidP="00E45629">
            <w:pPr>
              <w:jc w:val="both"/>
              <w:rPr>
                <w:rFonts w:ascii="Times New Roman" w:hAnsi="Times New Roman" w:cs="Times New Roman"/>
                <w:sz w:val="24"/>
                <w:szCs w:val="24"/>
                <w:lang w:val="en-US"/>
              </w:rPr>
            </w:pPr>
          </w:p>
          <w:p w:rsidR="00E45629" w:rsidRPr="004B5B06" w:rsidRDefault="004B5B06" w:rsidP="004B5B06">
            <w:pPr>
              <w:jc w:val="both"/>
              <w:rPr>
                <w:rFonts w:ascii="Times New Roman" w:hAnsi="Times New Roman" w:cs="Times New Roman"/>
                <w:sz w:val="24"/>
                <w:szCs w:val="24"/>
                <w:lang w:val="en-US"/>
              </w:rPr>
            </w:pPr>
            <w:r w:rsidRPr="004B5B06">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E45629" w:rsidRPr="004B5B06">
              <w:rPr>
                <w:rFonts w:ascii="Times New Roman" w:hAnsi="Times New Roman" w:cs="Times New Roman"/>
                <w:sz w:val="24"/>
                <w:szCs w:val="24"/>
                <w:lang w:val="en-US"/>
              </w:rPr>
              <w:t xml:space="preserve">transfer infrastructure and other assets to </w:t>
            </w:r>
            <w:r w:rsidR="0003234C">
              <w:rPr>
                <w:rFonts w:ascii="Times New Roman" w:hAnsi="Times New Roman" w:cs="Times New Roman"/>
                <w:sz w:val="24"/>
                <w:szCs w:val="24"/>
                <w:lang w:val="en-US"/>
              </w:rPr>
              <w:t>the</w:t>
            </w:r>
            <w:r w:rsidR="00E45629" w:rsidRPr="004B5B06">
              <w:rPr>
                <w:rFonts w:ascii="Times New Roman" w:hAnsi="Times New Roman" w:cs="Times New Roman"/>
                <w:sz w:val="24"/>
                <w:szCs w:val="24"/>
                <w:lang w:val="en-US"/>
              </w:rPr>
              <w:t xml:space="preserve"> </w:t>
            </w:r>
            <w:r w:rsidR="0003234C">
              <w:rPr>
                <w:rFonts w:ascii="Times New Roman" w:hAnsi="Times New Roman" w:cs="Times New Roman"/>
                <w:sz w:val="24"/>
                <w:szCs w:val="24"/>
                <w:lang w:val="en-US"/>
              </w:rPr>
              <w:t>p</w:t>
            </w:r>
            <w:r w:rsidR="00E45629" w:rsidRPr="004B5B06">
              <w:rPr>
                <w:rFonts w:ascii="Times New Roman" w:hAnsi="Times New Roman" w:cs="Times New Roman"/>
                <w:sz w:val="24"/>
                <w:szCs w:val="24"/>
                <w:lang w:val="en-US"/>
              </w:rPr>
              <w:t xml:space="preserve">ublic </w:t>
            </w:r>
            <w:r w:rsidR="0003234C">
              <w:rPr>
                <w:rFonts w:ascii="Times New Roman" w:hAnsi="Times New Roman" w:cs="Times New Roman"/>
                <w:sz w:val="24"/>
                <w:szCs w:val="24"/>
                <w:lang w:val="en-US"/>
              </w:rPr>
              <w:t>p</w:t>
            </w:r>
            <w:r w:rsidR="00E45629" w:rsidRPr="004B5B06">
              <w:rPr>
                <w:rFonts w:ascii="Times New Roman" w:hAnsi="Times New Roman" w:cs="Times New Roman"/>
                <w:sz w:val="24"/>
                <w:szCs w:val="24"/>
                <w:lang w:val="en-US"/>
              </w:rPr>
              <w:t xml:space="preserve">artner, received from the </w:t>
            </w:r>
            <w:r w:rsidR="0003234C">
              <w:rPr>
                <w:rFonts w:ascii="Times New Roman" w:hAnsi="Times New Roman" w:cs="Times New Roman"/>
                <w:sz w:val="24"/>
                <w:szCs w:val="24"/>
                <w:lang w:val="en-US"/>
              </w:rPr>
              <w:t>p</w:t>
            </w:r>
            <w:r w:rsidR="00E45629" w:rsidRPr="004B5B06">
              <w:rPr>
                <w:rFonts w:ascii="Times New Roman" w:hAnsi="Times New Roman" w:cs="Times New Roman"/>
                <w:sz w:val="24"/>
                <w:szCs w:val="24"/>
                <w:lang w:val="en-US"/>
              </w:rPr>
              <w:t xml:space="preserve">ublic </w:t>
            </w:r>
            <w:r w:rsidR="0003234C">
              <w:rPr>
                <w:rFonts w:ascii="Times New Roman" w:hAnsi="Times New Roman" w:cs="Times New Roman"/>
                <w:sz w:val="24"/>
                <w:szCs w:val="24"/>
                <w:lang w:val="en-US"/>
              </w:rPr>
              <w:t>p</w:t>
            </w:r>
            <w:r w:rsidR="00E45629" w:rsidRPr="004B5B06">
              <w:rPr>
                <w:rFonts w:ascii="Times New Roman" w:hAnsi="Times New Roman" w:cs="Times New Roman"/>
                <w:sz w:val="24"/>
                <w:szCs w:val="24"/>
                <w:lang w:val="en-US"/>
              </w:rPr>
              <w:t xml:space="preserve">artner, </w:t>
            </w:r>
            <w:r w:rsidR="0003234C">
              <w:rPr>
                <w:rFonts w:ascii="Times New Roman" w:hAnsi="Times New Roman" w:cs="Times New Roman"/>
                <w:sz w:val="24"/>
                <w:szCs w:val="24"/>
                <w:lang w:val="en-US"/>
              </w:rPr>
              <w:t xml:space="preserve">which shall be </w:t>
            </w:r>
            <w:r w:rsidR="00E45629" w:rsidRPr="004B5B06">
              <w:rPr>
                <w:rFonts w:ascii="Times New Roman" w:hAnsi="Times New Roman" w:cs="Times New Roman"/>
                <w:sz w:val="24"/>
                <w:szCs w:val="24"/>
                <w:lang w:val="en-US"/>
              </w:rPr>
              <w:t>free from any encumbrances of third parties as provided by the PPP</w:t>
            </w:r>
            <w:r w:rsidR="0003234C">
              <w:rPr>
                <w:rFonts w:ascii="Times New Roman" w:hAnsi="Times New Roman" w:cs="Times New Roman"/>
                <w:sz w:val="24"/>
                <w:szCs w:val="24"/>
                <w:lang w:val="en-US"/>
              </w:rPr>
              <w:t xml:space="preserve"> agreement</w:t>
            </w:r>
            <w:r w:rsidR="00E45629" w:rsidRPr="004B5B06">
              <w:rPr>
                <w:rFonts w:ascii="Times New Roman" w:hAnsi="Times New Roman" w:cs="Times New Roman"/>
                <w:sz w:val="24"/>
                <w:szCs w:val="24"/>
                <w:lang w:val="en-US"/>
              </w:rPr>
              <w:t>;</w:t>
            </w:r>
          </w:p>
          <w:p w:rsidR="004B5B06" w:rsidRPr="004B5B06" w:rsidRDefault="004B5B06" w:rsidP="004B5B06">
            <w:pPr>
              <w:rPr>
                <w:lang w:val="en-US"/>
              </w:rPr>
            </w:pPr>
          </w:p>
          <w:p w:rsidR="004B5B06" w:rsidRDefault="004B5B06" w:rsidP="00E45629">
            <w:pPr>
              <w:jc w:val="both"/>
              <w:rPr>
                <w:rFonts w:ascii="Times New Roman" w:hAnsi="Times New Roman" w:cs="Times New Roman"/>
                <w:sz w:val="24"/>
                <w:szCs w:val="24"/>
                <w:lang w:val="en-US"/>
              </w:rPr>
            </w:pPr>
          </w:p>
          <w:p w:rsidR="00E45629" w:rsidRPr="00E45629" w:rsidRDefault="0003234C" w:rsidP="00E4562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E45629" w:rsidRPr="00E45629">
              <w:rPr>
                <w:rFonts w:ascii="Times New Roman" w:hAnsi="Times New Roman" w:cs="Times New Roman"/>
                <w:sz w:val="24"/>
                <w:szCs w:val="24"/>
                <w:lang w:val="en-US"/>
              </w:rPr>
              <w:t xml:space="preserve">train personnel of the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artner on operation and maintenance of the infrastructure asset and/or issues of the infrastructure services;</w:t>
            </w:r>
          </w:p>
          <w:p w:rsidR="0003234C" w:rsidRDefault="0003234C" w:rsidP="00E45629">
            <w:pPr>
              <w:jc w:val="both"/>
              <w:rPr>
                <w:rFonts w:ascii="Times New Roman" w:hAnsi="Times New Roman" w:cs="Times New Roman"/>
                <w:sz w:val="24"/>
                <w:szCs w:val="24"/>
                <w:lang w:val="en-US"/>
              </w:rPr>
            </w:pPr>
          </w:p>
          <w:p w:rsidR="0003234C" w:rsidRDefault="0003234C" w:rsidP="00E45629">
            <w:pPr>
              <w:jc w:val="both"/>
              <w:rPr>
                <w:rFonts w:ascii="Times New Roman" w:hAnsi="Times New Roman" w:cs="Times New Roman"/>
                <w:sz w:val="24"/>
                <w:szCs w:val="24"/>
                <w:lang w:val="en-US"/>
              </w:rPr>
            </w:pPr>
          </w:p>
          <w:p w:rsidR="0003234C" w:rsidRDefault="0003234C" w:rsidP="00E45629">
            <w:pPr>
              <w:jc w:val="both"/>
              <w:rPr>
                <w:rFonts w:ascii="Times New Roman" w:hAnsi="Times New Roman" w:cs="Times New Roman"/>
                <w:sz w:val="24"/>
                <w:szCs w:val="24"/>
                <w:lang w:val="en-US"/>
              </w:rPr>
            </w:pPr>
          </w:p>
          <w:p w:rsidR="00397644" w:rsidRPr="00E45629" w:rsidRDefault="0003234C" w:rsidP="00E4562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E45629" w:rsidRPr="00E45629">
              <w:rPr>
                <w:rFonts w:ascii="Times New Roman" w:hAnsi="Times New Roman" w:cs="Times New Roman"/>
                <w:sz w:val="24"/>
                <w:szCs w:val="24"/>
                <w:lang w:val="en-US"/>
              </w:rPr>
              <w:t xml:space="preserve">ensure continuity of the provision of infrastructure services and supply of resources, including spare parts, if required, within </w:t>
            </w:r>
            <w:r w:rsidR="001B4BEA">
              <w:rPr>
                <w:rFonts w:ascii="Times New Roman" w:hAnsi="Times New Roman" w:cs="Times New Roman"/>
                <w:sz w:val="24"/>
                <w:szCs w:val="24"/>
                <w:lang w:val="en-US"/>
              </w:rPr>
              <w:t xml:space="preserve">not less than </w:t>
            </w:r>
            <w:r w:rsidR="00E45629" w:rsidRPr="00E45629">
              <w:rPr>
                <w:rFonts w:ascii="Times New Roman" w:hAnsi="Times New Roman" w:cs="Times New Roman"/>
                <w:sz w:val="24"/>
                <w:szCs w:val="24"/>
                <w:lang w:val="en-US"/>
              </w:rPr>
              <w:t xml:space="preserve">three (3) months after transfer of the infrastructure asset to the </w:t>
            </w:r>
            <w:r w:rsidR="001B4BEA">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ublic </w:t>
            </w:r>
            <w:r w:rsidR="001B4BEA">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artner.</w:t>
            </w:r>
          </w:p>
          <w:p w:rsidR="0091328D" w:rsidRDefault="0091328D" w:rsidP="00E45629">
            <w:pPr>
              <w:jc w:val="both"/>
              <w:rPr>
                <w:rFonts w:ascii="Times New Roman" w:hAnsi="Times New Roman" w:cs="Times New Roman"/>
                <w:sz w:val="24"/>
                <w:szCs w:val="24"/>
                <w:lang w:val="en-US"/>
              </w:rPr>
            </w:pPr>
          </w:p>
          <w:p w:rsidR="0091328D" w:rsidRDefault="0091328D" w:rsidP="00E45629">
            <w:pPr>
              <w:jc w:val="both"/>
              <w:rPr>
                <w:rFonts w:ascii="Times New Roman" w:hAnsi="Times New Roman" w:cs="Times New Roman"/>
                <w:sz w:val="24"/>
                <w:szCs w:val="24"/>
                <w:lang w:val="en-US"/>
              </w:rPr>
            </w:pPr>
          </w:p>
          <w:p w:rsidR="00E45629" w:rsidRPr="00E45629" w:rsidRDefault="001B4BEA" w:rsidP="00E4562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E45629" w:rsidRPr="00E45629">
              <w:rPr>
                <w:rFonts w:ascii="Times New Roman" w:hAnsi="Times New Roman" w:cs="Times New Roman"/>
                <w:sz w:val="24"/>
                <w:szCs w:val="24"/>
                <w:lang w:val="en-US"/>
              </w:rPr>
              <w:t>Early termination of the PPP</w:t>
            </w:r>
            <w:r>
              <w:rPr>
                <w:rFonts w:ascii="Times New Roman" w:hAnsi="Times New Roman" w:cs="Times New Roman"/>
                <w:sz w:val="24"/>
                <w:szCs w:val="24"/>
                <w:lang w:val="en-US"/>
              </w:rPr>
              <w:t xml:space="preserve"> agreement</w:t>
            </w:r>
            <w:r w:rsidR="00E45629" w:rsidRPr="00E45629">
              <w:rPr>
                <w:rFonts w:ascii="Times New Roman" w:hAnsi="Times New Roman" w:cs="Times New Roman"/>
                <w:sz w:val="24"/>
                <w:szCs w:val="24"/>
                <w:lang w:val="en-US"/>
              </w:rPr>
              <w:t xml:space="preserve"> due to the fault of one of the parties to the PPP</w:t>
            </w:r>
            <w:r>
              <w:rPr>
                <w:rFonts w:ascii="Times New Roman" w:hAnsi="Times New Roman" w:cs="Times New Roman"/>
                <w:sz w:val="24"/>
                <w:szCs w:val="24"/>
                <w:lang w:val="en-US"/>
              </w:rPr>
              <w:t xml:space="preserve"> agreement</w:t>
            </w:r>
            <w:r w:rsidR="00E45629" w:rsidRPr="00E45629">
              <w:rPr>
                <w:rFonts w:ascii="Times New Roman" w:hAnsi="Times New Roman" w:cs="Times New Roman"/>
                <w:sz w:val="24"/>
                <w:szCs w:val="24"/>
                <w:lang w:val="en-US"/>
              </w:rPr>
              <w:t xml:space="preserve"> shall result in the obligation of such party to recover losses for the other party, incurred as a result of the early termination of the PPP</w:t>
            </w:r>
            <w:r>
              <w:rPr>
                <w:rFonts w:ascii="Times New Roman" w:hAnsi="Times New Roman" w:cs="Times New Roman"/>
                <w:sz w:val="24"/>
                <w:szCs w:val="24"/>
                <w:lang w:val="en-US"/>
              </w:rPr>
              <w:t xml:space="preserve"> agreement</w:t>
            </w:r>
            <w:r w:rsidR="00E45629" w:rsidRPr="00E45629">
              <w:rPr>
                <w:rFonts w:ascii="Times New Roman" w:hAnsi="Times New Roman" w:cs="Times New Roman"/>
                <w:sz w:val="24"/>
                <w:szCs w:val="24"/>
                <w:lang w:val="en-US"/>
              </w:rPr>
              <w:t>.</w:t>
            </w:r>
          </w:p>
        </w:tc>
      </w:tr>
      <w:tr w:rsidR="00397644" w:rsidRPr="00C3228F" w:rsidTr="00397644">
        <w:tc>
          <w:tcPr>
            <w:tcW w:w="7280" w:type="dxa"/>
          </w:tcPr>
          <w:p w:rsidR="00E45629" w:rsidRPr="003D700D" w:rsidRDefault="00E45629" w:rsidP="00E45629">
            <w:pPr>
              <w:jc w:val="both"/>
              <w:rPr>
                <w:rFonts w:ascii="Times New Roman" w:hAnsi="Times New Roman" w:cs="Times New Roman"/>
                <w:b/>
                <w:sz w:val="24"/>
                <w:szCs w:val="24"/>
              </w:rPr>
            </w:pPr>
            <w:r w:rsidRPr="003D700D">
              <w:rPr>
                <w:rFonts w:ascii="Times New Roman" w:hAnsi="Times New Roman" w:cs="Times New Roman"/>
                <w:b/>
                <w:sz w:val="24"/>
                <w:szCs w:val="24"/>
              </w:rPr>
              <w:t>Статья 24. Проектная компания</w:t>
            </w:r>
          </w:p>
          <w:p w:rsidR="001B4BEA" w:rsidRDefault="001B4BEA" w:rsidP="00E45629">
            <w:pPr>
              <w:jc w:val="both"/>
              <w:rPr>
                <w:rFonts w:ascii="Times New Roman" w:hAnsi="Times New Roman" w:cs="Times New Roman"/>
                <w:sz w:val="24"/>
                <w:szCs w:val="24"/>
              </w:rPr>
            </w:pPr>
          </w:p>
          <w:p w:rsidR="00E45629"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1. Частный партнер в целях реализации проекта ГЧП вправе учредить проектную компанию в соответствии с законодательством Кыргызской Республики.</w:t>
            </w:r>
          </w:p>
          <w:p w:rsidR="00D57080" w:rsidRDefault="00D57080" w:rsidP="00E45629">
            <w:pPr>
              <w:jc w:val="both"/>
              <w:rPr>
                <w:rFonts w:ascii="Times New Roman" w:hAnsi="Times New Roman" w:cs="Times New Roman"/>
                <w:sz w:val="24"/>
                <w:szCs w:val="24"/>
              </w:rPr>
            </w:pPr>
          </w:p>
          <w:p w:rsidR="00397644" w:rsidRPr="00E45629" w:rsidRDefault="00E45629" w:rsidP="00E45629">
            <w:pPr>
              <w:jc w:val="both"/>
              <w:rPr>
                <w:rFonts w:ascii="Times New Roman" w:hAnsi="Times New Roman" w:cs="Times New Roman"/>
                <w:sz w:val="24"/>
                <w:szCs w:val="24"/>
              </w:rPr>
            </w:pPr>
            <w:r w:rsidRPr="00E45629">
              <w:rPr>
                <w:rFonts w:ascii="Times New Roman" w:hAnsi="Times New Roman" w:cs="Times New Roman"/>
                <w:sz w:val="24"/>
                <w:szCs w:val="24"/>
              </w:rPr>
              <w:t>2. Прекращение деятельности, залог имущества, отчуждение или залог акций (долей в имуществе, паев) частного партнера и/или проектной компании, изменение размера уставного (паевого) капитала частного партнера и/или проектной компании не могут производиться без предварительного письменного уведомления государственного партнера, если иное не оговорено в соглашении о ГЧП.</w:t>
            </w:r>
          </w:p>
          <w:p w:rsidR="00E45629" w:rsidRPr="00E45629" w:rsidRDefault="00E45629" w:rsidP="00E45629">
            <w:pPr>
              <w:jc w:val="both"/>
              <w:rPr>
                <w:rFonts w:ascii="Times New Roman" w:hAnsi="Times New Roman" w:cs="Times New Roman"/>
                <w:sz w:val="24"/>
                <w:szCs w:val="24"/>
              </w:rPr>
            </w:pPr>
          </w:p>
        </w:tc>
        <w:tc>
          <w:tcPr>
            <w:tcW w:w="7280" w:type="dxa"/>
          </w:tcPr>
          <w:p w:rsidR="001B4BEA" w:rsidRPr="003D700D" w:rsidRDefault="001B4BEA" w:rsidP="00E45629">
            <w:pPr>
              <w:jc w:val="both"/>
              <w:rPr>
                <w:rFonts w:ascii="Times New Roman" w:hAnsi="Times New Roman" w:cs="Times New Roman"/>
                <w:b/>
                <w:sz w:val="24"/>
                <w:szCs w:val="24"/>
                <w:lang w:val="en-US"/>
              </w:rPr>
            </w:pPr>
            <w:r w:rsidRPr="003D700D">
              <w:rPr>
                <w:rFonts w:ascii="Times New Roman" w:hAnsi="Times New Roman" w:cs="Times New Roman"/>
                <w:b/>
                <w:sz w:val="24"/>
                <w:szCs w:val="24"/>
                <w:lang w:val="en-US"/>
              </w:rPr>
              <w:lastRenderedPageBreak/>
              <w:t>Article 24. Project company</w:t>
            </w:r>
          </w:p>
          <w:p w:rsidR="001B4BEA" w:rsidRDefault="001B4BEA" w:rsidP="00E45629">
            <w:pPr>
              <w:jc w:val="both"/>
              <w:rPr>
                <w:rFonts w:ascii="Times New Roman" w:hAnsi="Times New Roman" w:cs="Times New Roman"/>
                <w:sz w:val="24"/>
                <w:szCs w:val="24"/>
                <w:lang w:val="en-US"/>
              </w:rPr>
            </w:pPr>
          </w:p>
          <w:p w:rsidR="00E45629" w:rsidRPr="00C33C09" w:rsidRDefault="00C33C09" w:rsidP="00C33C09">
            <w:pPr>
              <w:jc w:val="both"/>
              <w:rPr>
                <w:rFonts w:ascii="Times New Roman" w:hAnsi="Times New Roman" w:cs="Times New Roman"/>
                <w:sz w:val="24"/>
                <w:szCs w:val="24"/>
                <w:lang w:val="en-US"/>
              </w:rPr>
            </w:pPr>
            <w:r w:rsidRPr="00C33C09">
              <w:rPr>
                <w:rFonts w:ascii="Times New Roman" w:hAnsi="Times New Roman" w:cs="Times New Roman"/>
                <w:sz w:val="24"/>
                <w:szCs w:val="24"/>
                <w:lang w:val="en-US"/>
              </w:rPr>
              <w:t>1.</w:t>
            </w:r>
            <w:r>
              <w:rPr>
                <w:rFonts w:ascii="Times New Roman" w:hAnsi="Times New Roman" w:cs="Times New Roman"/>
                <w:sz w:val="24"/>
                <w:szCs w:val="24"/>
                <w:lang w:val="en-US"/>
              </w:rPr>
              <w:t xml:space="preserve"> A</w:t>
            </w:r>
            <w:r w:rsidR="00E45629" w:rsidRPr="00C33C09">
              <w:rPr>
                <w:rFonts w:ascii="Times New Roman" w:hAnsi="Times New Roman" w:cs="Times New Roman"/>
                <w:sz w:val="24"/>
                <w:szCs w:val="24"/>
                <w:lang w:val="en-US"/>
              </w:rPr>
              <w:t xml:space="preserve"> private partner has </w:t>
            </w:r>
            <w:r>
              <w:rPr>
                <w:rFonts w:ascii="Times New Roman" w:hAnsi="Times New Roman" w:cs="Times New Roman"/>
                <w:sz w:val="24"/>
                <w:szCs w:val="24"/>
                <w:lang w:val="en-US"/>
              </w:rPr>
              <w:t>the</w:t>
            </w:r>
            <w:r w:rsidR="00E45629" w:rsidRPr="00C33C09">
              <w:rPr>
                <w:rFonts w:ascii="Times New Roman" w:hAnsi="Times New Roman" w:cs="Times New Roman"/>
                <w:sz w:val="24"/>
                <w:szCs w:val="24"/>
                <w:lang w:val="en-US"/>
              </w:rPr>
              <w:t xml:space="preserve"> right to establish a project company to implement </w:t>
            </w:r>
            <w:r>
              <w:rPr>
                <w:rFonts w:ascii="Times New Roman" w:hAnsi="Times New Roman" w:cs="Times New Roman"/>
                <w:sz w:val="24"/>
                <w:szCs w:val="24"/>
                <w:lang w:val="en-US"/>
              </w:rPr>
              <w:t>a</w:t>
            </w:r>
            <w:r w:rsidR="00E45629" w:rsidRPr="00C33C09">
              <w:rPr>
                <w:rFonts w:ascii="Times New Roman" w:hAnsi="Times New Roman" w:cs="Times New Roman"/>
                <w:sz w:val="24"/>
                <w:szCs w:val="24"/>
                <w:lang w:val="en-US"/>
              </w:rPr>
              <w:t xml:space="preserve"> PPP project in accordance with the </w:t>
            </w:r>
            <w:r>
              <w:rPr>
                <w:rFonts w:ascii="Times New Roman" w:hAnsi="Times New Roman" w:cs="Times New Roman"/>
                <w:sz w:val="24"/>
                <w:szCs w:val="24"/>
                <w:lang w:val="en-US"/>
              </w:rPr>
              <w:t>legislation of the Kyrgyz Republic</w:t>
            </w:r>
            <w:r w:rsidR="00E45629" w:rsidRPr="00C33C09">
              <w:rPr>
                <w:rFonts w:ascii="Times New Roman" w:hAnsi="Times New Roman" w:cs="Times New Roman"/>
                <w:sz w:val="24"/>
                <w:szCs w:val="24"/>
                <w:lang w:val="en-US"/>
              </w:rPr>
              <w:t>.</w:t>
            </w:r>
          </w:p>
          <w:p w:rsidR="00767463" w:rsidRDefault="00767463" w:rsidP="00E45629">
            <w:pPr>
              <w:jc w:val="both"/>
              <w:rPr>
                <w:rFonts w:ascii="Times New Roman" w:hAnsi="Times New Roman" w:cs="Times New Roman"/>
                <w:sz w:val="24"/>
                <w:szCs w:val="24"/>
                <w:lang w:val="en-US"/>
              </w:rPr>
            </w:pPr>
          </w:p>
          <w:p w:rsidR="00397644" w:rsidRDefault="00C33C09" w:rsidP="00E4562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E45629" w:rsidRPr="00E45629">
              <w:rPr>
                <w:rFonts w:ascii="Times New Roman" w:hAnsi="Times New Roman" w:cs="Times New Roman"/>
                <w:sz w:val="24"/>
                <w:szCs w:val="24"/>
                <w:lang w:val="en-US"/>
              </w:rPr>
              <w:t xml:space="preserve">Termination of activities, pledge of property, transfer or pledge of shares of </w:t>
            </w:r>
            <w:r>
              <w:rPr>
                <w:rFonts w:ascii="Times New Roman" w:hAnsi="Times New Roman" w:cs="Times New Roman"/>
                <w:sz w:val="24"/>
                <w:szCs w:val="24"/>
                <w:lang w:val="en-US"/>
              </w:rPr>
              <w:t>a</w:t>
            </w:r>
            <w:r w:rsidR="00E45629" w:rsidRPr="00E45629">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artner and/or project company, change of the authorized (equity) capital of the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artner and/or project company shall not be made without a prior written notice to the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ublic </w:t>
            </w:r>
            <w:r>
              <w:rPr>
                <w:rFonts w:ascii="Times New Roman" w:hAnsi="Times New Roman" w:cs="Times New Roman"/>
                <w:sz w:val="24"/>
                <w:szCs w:val="24"/>
                <w:lang w:val="en-US"/>
              </w:rPr>
              <w:t>p</w:t>
            </w:r>
            <w:r w:rsidR="00E45629" w:rsidRPr="00E45629">
              <w:rPr>
                <w:rFonts w:ascii="Times New Roman" w:hAnsi="Times New Roman" w:cs="Times New Roman"/>
                <w:sz w:val="24"/>
                <w:szCs w:val="24"/>
                <w:lang w:val="en-US"/>
              </w:rPr>
              <w:t xml:space="preserve">artner, unless otherwise specified in the </w:t>
            </w:r>
            <w:r w:rsidR="001C69C1">
              <w:rPr>
                <w:rFonts w:ascii="Times New Roman" w:hAnsi="Times New Roman" w:cs="Times New Roman"/>
                <w:sz w:val="24"/>
                <w:szCs w:val="24"/>
                <w:lang w:val="en-US"/>
              </w:rPr>
              <w:t>PPP agreement</w:t>
            </w:r>
            <w:r w:rsidR="00E45629" w:rsidRPr="00E45629">
              <w:rPr>
                <w:rFonts w:ascii="Times New Roman" w:hAnsi="Times New Roman" w:cs="Times New Roman"/>
                <w:sz w:val="24"/>
                <w:szCs w:val="24"/>
                <w:lang w:val="en-US"/>
              </w:rPr>
              <w:t>.</w:t>
            </w:r>
          </w:p>
          <w:p w:rsidR="00C33C09" w:rsidRDefault="00C33C09" w:rsidP="00E45629">
            <w:pPr>
              <w:jc w:val="both"/>
              <w:rPr>
                <w:rFonts w:ascii="Times New Roman" w:hAnsi="Times New Roman" w:cs="Times New Roman"/>
                <w:sz w:val="24"/>
                <w:szCs w:val="24"/>
                <w:lang w:val="en-US"/>
              </w:rPr>
            </w:pPr>
          </w:p>
          <w:p w:rsidR="00C33C09" w:rsidRDefault="00C33C09" w:rsidP="00E45629">
            <w:pPr>
              <w:jc w:val="both"/>
              <w:rPr>
                <w:rFonts w:ascii="Times New Roman" w:hAnsi="Times New Roman" w:cs="Times New Roman"/>
                <w:sz w:val="24"/>
                <w:szCs w:val="24"/>
                <w:lang w:val="en-US"/>
              </w:rPr>
            </w:pPr>
          </w:p>
          <w:p w:rsidR="00C33C09" w:rsidRPr="00E45629" w:rsidRDefault="00C33C09" w:rsidP="00E45629">
            <w:pPr>
              <w:jc w:val="both"/>
              <w:rPr>
                <w:rFonts w:ascii="Times New Roman" w:hAnsi="Times New Roman" w:cs="Times New Roman"/>
                <w:sz w:val="24"/>
                <w:szCs w:val="24"/>
                <w:lang w:val="en-US"/>
              </w:rPr>
            </w:pPr>
          </w:p>
        </w:tc>
      </w:tr>
      <w:tr w:rsidR="00397644" w:rsidRPr="00C3228F" w:rsidTr="00397644">
        <w:tc>
          <w:tcPr>
            <w:tcW w:w="7280" w:type="dxa"/>
          </w:tcPr>
          <w:p w:rsidR="00D54455" w:rsidRPr="000452D0" w:rsidRDefault="00D54455" w:rsidP="00D54455">
            <w:pPr>
              <w:jc w:val="both"/>
              <w:rPr>
                <w:rFonts w:ascii="Times New Roman" w:hAnsi="Times New Roman" w:cs="Times New Roman"/>
                <w:b/>
                <w:sz w:val="24"/>
                <w:szCs w:val="24"/>
              </w:rPr>
            </w:pPr>
            <w:r w:rsidRPr="000452D0">
              <w:rPr>
                <w:rFonts w:ascii="Times New Roman" w:hAnsi="Times New Roman" w:cs="Times New Roman"/>
                <w:b/>
                <w:sz w:val="24"/>
                <w:szCs w:val="24"/>
              </w:rPr>
              <w:lastRenderedPageBreak/>
              <w:t>Статья 25. Финансирование проекта ГЧП</w:t>
            </w:r>
          </w:p>
          <w:p w:rsidR="000452D0" w:rsidRDefault="000452D0" w:rsidP="00D54455">
            <w:pPr>
              <w:jc w:val="both"/>
              <w:rPr>
                <w:rFonts w:ascii="Times New Roman" w:hAnsi="Times New Roman" w:cs="Times New Roman"/>
                <w:sz w:val="24"/>
                <w:szCs w:val="24"/>
              </w:rPr>
            </w:pPr>
          </w:p>
          <w:p w:rsidR="00D54455"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1. Частный партнер и проектная компания вправе привлекать займы, кредиты для финансирования проекта ГЧП.</w:t>
            </w:r>
          </w:p>
          <w:p w:rsidR="000452D0" w:rsidRDefault="000452D0" w:rsidP="00D54455">
            <w:pPr>
              <w:jc w:val="both"/>
              <w:rPr>
                <w:rFonts w:ascii="Times New Roman" w:hAnsi="Times New Roman" w:cs="Times New Roman"/>
                <w:sz w:val="24"/>
                <w:szCs w:val="24"/>
              </w:rPr>
            </w:pPr>
          </w:p>
          <w:p w:rsidR="00D54455"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2. В целях финансирования проекта ГЧП частный партнер и проектная компания вправе предоставлять в залог принадлежащее им имущество, использовать иные способы обеспечения обязательств без согласия государственного партнера.</w:t>
            </w:r>
          </w:p>
          <w:p w:rsidR="000452D0" w:rsidRDefault="000452D0" w:rsidP="00D54455">
            <w:pPr>
              <w:jc w:val="both"/>
              <w:rPr>
                <w:rFonts w:ascii="Times New Roman" w:hAnsi="Times New Roman" w:cs="Times New Roman"/>
                <w:sz w:val="24"/>
                <w:szCs w:val="24"/>
              </w:rPr>
            </w:pPr>
          </w:p>
          <w:p w:rsidR="00D54455"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3. Имущество, находящееся в государственной или муниципальной собственности и переданное частному партнеру и/или проектной компании во временное владение и пользование, не может быть передано в залог, если иное не оговорено в соглашении о ГЧП.</w:t>
            </w:r>
          </w:p>
          <w:p w:rsidR="000452D0" w:rsidRDefault="000452D0" w:rsidP="00D54455">
            <w:pPr>
              <w:jc w:val="both"/>
              <w:rPr>
                <w:rFonts w:ascii="Times New Roman" w:hAnsi="Times New Roman" w:cs="Times New Roman"/>
                <w:sz w:val="24"/>
                <w:szCs w:val="24"/>
              </w:rPr>
            </w:pPr>
          </w:p>
          <w:p w:rsidR="000452D0"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4. В целях финансирования проекта ГЧП государственный партнер, частный партнер и/или проектная компания вправе заключить соглашение о финансировании с финансовым учреждением.</w:t>
            </w:r>
          </w:p>
          <w:p w:rsidR="00D54455" w:rsidRDefault="00D54455" w:rsidP="00D54455">
            <w:pPr>
              <w:jc w:val="both"/>
              <w:rPr>
                <w:rFonts w:ascii="Times New Roman" w:hAnsi="Times New Roman" w:cs="Times New Roman"/>
                <w:sz w:val="24"/>
                <w:szCs w:val="24"/>
              </w:rPr>
            </w:pPr>
          </w:p>
          <w:p w:rsidR="00FC1AD5" w:rsidRPr="00D54455" w:rsidRDefault="00FC1AD5" w:rsidP="00D54455">
            <w:pPr>
              <w:jc w:val="both"/>
              <w:rPr>
                <w:rFonts w:ascii="Times New Roman" w:hAnsi="Times New Roman" w:cs="Times New Roman"/>
                <w:sz w:val="24"/>
                <w:szCs w:val="24"/>
              </w:rPr>
            </w:pPr>
          </w:p>
        </w:tc>
        <w:tc>
          <w:tcPr>
            <w:tcW w:w="7280" w:type="dxa"/>
          </w:tcPr>
          <w:p w:rsidR="000452D0" w:rsidRPr="000452D0" w:rsidRDefault="000452D0" w:rsidP="00D54455">
            <w:pPr>
              <w:jc w:val="both"/>
              <w:rPr>
                <w:rFonts w:ascii="Times New Roman" w:hAnsi="Times New Roman" w:cs="Times New Roman"/>
                <w:b/>
                <w:sz w:val="24"/>
                <w:szCs w:val="24"/>
                <w:lang w:val="en-US"/>
              </w:rPr>
            </w:pPr>
            <w:r w:rsidRPr="000452D0">
              <w:rPr>
                <w:rFonts w:ascii="Times New Roman" w:hAnsi="Times New Roman" w:cs="Times New Roman"/>
                <w:b/>
                <w:sz w:val="24"/>
                <w:szCs w:val="24"/>
                <w:lang w:val="en-US"/>
              </w:rPr>
              <w:lastRenderedPageBreak/>
              <w:t>Article 25. Financing of PPP project</w:t>
            </w:r>
          </w:p>
          <w:p w:rsidR="000452D0" w:rsidRDefault="000452D0" w:rsidP="00D54455">
            <w:pPr>
              <w:jc w:val="both"/>
              <w:rPr>
                <w:rFonts w:ascii="Times New Roman" w:hAnsi="Times New Roman" w:cs="Times New Roman"/>
                <w:sz w:val="24"/>
                <w:szCs w:val="24"/>
                <w:lang w:val="en-US"/>
              </w:rPr>
            </w:pPr>
          </w:p>
          <w:p w:rsidR="00D54455" w:rsidRPr="000452D0" w:rsidRDefault="000452D0" w:rsidP="000452D0">
            <w:pPr>
              <w:jc w:val="both"/>
              <w:rPr>
                <w:rFonts w:ascii="Times New Roman" w:hAnsi="Times New Roman" w:cs="Times New Roman"/>
                <w:sz w:val="24"/>
                <w:szCs w:val="24"/>
                <w:lang w:val="en-US"/>
              </w:rPr>
            </w:pPr>
            <w:r w:rsidRPr="000452D0">
              <w:rPr>
                <w:rFonts w:ascii="Times New Roman" w:hAnsi="Times New Roman" w:cs="Times New Roman"/>
                <w:sz w:val="24"/>
                <w:szCs w:val="24"/>
                <w:lang w:val="en-US"/>
              </w:rPr>
              <w:t>1.</w:t>
            </w:r>
            <w:r>
              <w:rPr>
                <w:rFonts w:ascii="Times New Roman" w:hAnsi="Times New Roman" w:cs="Times New Roman"/>
                <w:sz w:val="24"/>
                <w:szCs w:val="24"/>
                <w:lang w:val="en-US"/>
              </w:rPr>
              <w:t xml:space="preserve"> A</w:t>
            </w:r>
            <w:r w:rsidR="00D54455" w:rsidRPr="000452D0">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D54455" w:rsidRPr="000452D0">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D54455" w:rsidRPr="000452D0">
              <w:rPr>
                <w:rFonts w:ascii="Times New Roman" w:hAnsi="Times New Roman" w:cs="Times New Roman"/>
                <w:sz w:val="24"/>
                <w:szCs w:val="24"/>
                <w:lang w:val="en-US"/>
              </w:rPr>
              <w:t>artner and project company have the right to borrow</w:t>
            </w:r>
            <w:r w:rsidR="005207FB">
              <w:rPr>
                <w:rFonts w:ascii="Times New Roman" w:hAnsi="Times New Roman" w:cs="Times New Roman"/>
                <w:sz w:val="24"/>
                <w:szCs w:val="24"/>
                <w:lang w:val="en-US"/>
              </w:rPr>
              <w:t xml:space="preserve"> </w:t>
            </w:r>
            <w:r w:rsidR="00D54455" w:rsidRPr="000452D0">
              <w:rPr>
                <w:rFonts w:ascii="Times New Roman" w:hAnsi="Times New Roman" w:cs="Times New Roman"/>
                <w:sz w:val="24"/>
                <w:szCs w:val="24"/>
                <w:lang w:val="en-US"/>
              </w:rPr>
              <w:t>loans</w:t>
            </w:r>
            <w:r w:rsidR="005207FB">
              <w:rPr>
                <w:rFonts w:ascii="Times New Roman" w:hAnsi="Times New Roman" w:cs="Times New Roman"/>
                <w:sz w:val="24"/>
                <w:szCs w:val="24"/>
                <w:lang w:val="en-US"/>
              </w:rPr>
              <w:t xml:space="preserve">, </w:t>
            </w:r>
            <w:r w:rsidR="00D54455" w:rsidRPr="000452D0">
              <w:rPr>
                <w:rFonts w:ascii="Times New Roman" w:hAnsi="Times New Roman" w:cs="Times New Roman"/>
                <w:sz w:val="24"/>
                <w:szCs w:val="24"/>
                <w:lang w:val="en-US"/>
              </w:rPr>
              <w:t>credit</w:t>
            </w:r>
            <w:r w:rsidR="00745347">
              <w:rPr>
                <w:rFonts w:ascii="Times New Roman" w:hAnsi="Times New Roman" w:cs="Times New Roman"/>
                <w:sz w:val="24"/>
                <w:szCs w:val="24"/>
                <w:lang w:val="en-US"/>
              </w:rPr>
              <w:t>s</w:t>
            </w:r>
            <w:r w:rsidR="00D54455" w:rsidRPr="000452D0">
              <w:rPr>
                <w:rFonts w:ascii="Times New Roman" w:hAnsi="Times New Roman" w:cs="Times New Roman"/>
                <w:sz w:val="24"/>
                <w:szCs w:val="24"/>
                <w:lang w:val="en-US"/>
              </w:rPr>
              <w:t xml:space="preserve"> to finance </w:t>
            </w:r>
            <w:r w:rsidR="005207FB">
              <w:rPr>
                <w:rFonts w:ascii="Times New Roman" w:hAnsi="Times New Roman" w:cs="Times New Roman"/>
                <w:sz w:val="24"/>
                <w:szCs w:val="24"/>
                <w:lang w:val="en-US"/>
              </w:rPr>
              <w:t>a</w:t>
            </w:r>
            <w:r w:rsidR="00D54455" w:rsidRPr="000452D0">
              <w:rPr>
                <w:rFonts w:ascii="Times New Roman" w:hAnsi="Times New Roman" w:cs="Times New Roman"/>
                <w:sz w:val="24"/>
                <w:szCs w:val="24"/>
                <w:lang w:val="en-US"/>
              </w:rPr>
              <w:t xml:space="preserve"> PPP project.</w:t>
            </w:r>
          </w:p>
          <w:p w:rsidR="000452D0" w:rsidRDefault="000452D0" w:rsidP="00D54455">
            <w:pPr>
              <w:jc w:val="both"/>
              <w:rPr>
                <w:rFonts w:ascii="Times New Roman" w:hAnsi="Times New Roman" w:cs="Times New Roman"/>
                <w:sz w:val="24"/>
                <w:szCs w:val="24"/>
                <w:lang w:val="en-US"/>
              </w:rPr>
            </w:pPr>
          </w:p>
          <w:p w:rsidR="00D54455" w:rsidRPr="00D54455" w:rsidRDefault="005207FB" w:rsidP="00D5445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54455" w:rsidRPr="00D54455">
              <w:rPr>
                <w:rFonts w:ascii="Times New Roman" w:hAnsi="Times New Roman" w:cs="Times New Roman"/>
                <w:sz w:val="24"/>
                <w:szCs w:val="24"/>
                <w:lang w:val="en-US"/>
              </w:rPr>
              <w:t xml:space="preserve">To finance </w:t>
            </w:r>
            <w:r w:rsidR="00906111">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PPP project, </w:t>
            </w:r>
            <w:r w:rsidR="00906111">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w:t>
            </w:r>
            <w:r w:rsidR="00906111">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rivate </w:t>
            </w:r>
            <w:r w:rsidR="00906111">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artner and project company may pledge its own property and use other </w:t>
            </w:r>
            <w:r w:rsidR="00FB74C9">
              <w:rPr>
                <w:rFonts w:ascii="Times New Roman" w:hAnsi="Times New Roman" w:cs="Times New Roman"/>
                <w:sz w:val="24"/>
                <w:szCs w:val="24"/>
                <w:lang w:val="en-US"/>
              </w:rPr>
              <w:t>ways</w:t>
            </w:r>
            <w:r w:rsidR="00D54455" w:rsidRPr="00D54455">
              <w:rPr>
                <w:rFonts w:ascii="Times New Roman" w:hAnsi="Times New Roman" w:cs="Times New Roman"/>
                <w:sz w:val="24"/>
                <w:szCs w:val="24"/>
                <w:lang w:val="en-US"/>
              </w:rPr>
              <w:t xml:space="preserve"> of securing obligations without consent of </w:t>
            </w:r>
            <w:r w:rsidR="00906111">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w:t>
            </w:r>
            <w:r w:rsidR="00906111">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ublic </w:t>
            </w:r>
            <w:r w:rsidR="00906111">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artner.</w:t>
            </w:r>
          </w:p>
          <w:p w:rsidR="005207FB" w:rsidRDefault="005207FB" w:rsidP="00D54455">
            <w:pPr>
              <w:jc w:val="both"/>
              <w:rPr>
                <w:rFonts w:ascii="Times New Roman" w:hAnsi="Times New Roman" w:cs="Times New Roman"/>
                <w:sz w:val="24"/>
                <w:szCs w:val="24"/>
                <w:lang w:val="en-US"/>
              </w:rPr>
            </w:pPr>
          </w:p>
          <w:p w:rsidR="005207FB" w:rsidRDefault="005207FB" w:rsidP="00D54455">
            <w:pPr>
              <w:jc w:val="both"/>
              <w:rPr>
                <w:rFonts w:ascii="Times New Roman" w:hAnsi="Times New Roman" w:cs="Times New Roman"/>
                <w:sz w:val="24"/>
                <w:szCs w:val="24"/>
                <w:lang w:val="en-US"/>
              </w:rPr>
            </w:pPr>
          </w:p>
          <w:p w:rsidR="00397644" w:rsidRDefault="00906111" w:rsidP="00D54455">
            <w:pPr>
              <w:jc w:val="both"/>
              <w:rPr>
                <w:rFonts w:ascii="Times New Roman" w:hAnsi="Times New Roman" w:cs="Times New Roman"/>
                <w:sz w:val="24"/>
                <w:szCs w:val="24"/>
                <w:lang w:val="en-US"/>
              </w:rPr>
            </w:pPr>
            <w:r>
              <w:rPr>
                <w:rFonts w:ascii="Times New Roman" w:hAnsi="Times New Roman" w:cs="Times New Roman"/>
                <w:sz w:val="24"/>
                <w:szCs w:val="24"/>
                <w:lang w:val="en-US"/>
              </w:rPr>
              <w:t>3. P</w:t>
            </w:r>
            <w:r w:rsidR="00D54455" w:rsidRPr="00D54455">
              <w:rPr>
                <w:rFonts w:ascii="Times New Roman" w:hAnsi="Times New Roman" w:cs="Times New Roman"/>
                <w:sz w:val="24"/>
                <w:szCs w:val="24"/>
                <w:lang w:val="en-US"/>
              </w:rPr>
              <w:t xml:space="preserve">ublicly or municipally owned property transferred to </w:t>
            </w:r>
            <w:r>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artner and/or project company for temporary possession and use, </w:t>
            </w:r>
            <w:r>
              <w:rPr>
                <w:rFonts w:ascii="Times New Roman" w:hAnsi="Times New Roman" w:cs="Times New Roman"/>
                <w:sz w:val="24"/>
                <w:szCs w:val="24"/>
                <w:lang w:val="en-US"/>
              </w:rPr>
              <w:t>can</w:t>
            </w:r>
            <w:r w:rsidR="00D54455" w:rsidRPr="00D54455">
              <w:rPr>
                <w:rFonts w:ascii="Times New Roman" w:hAnsi="Times New Roman" w:cs="Times New Roman"/>
                <w:sz w:val="24"/>
                <w:szCs w:val="24"/>
                <w:lang w:val="en-US"/>
              </w:rPr>
              <w:t xml:space="preserve">not be pledged, unless otherwise </w:t>
            </w:r>
            <w:r w:rsidR="00FC1AD5">
              <w:rPr>
                <w:rFonts w:ascii="Times New Roman" w:hAnsi="Times New Roman" w:cs="Times New Roman"/>
                <w:sz w:val="24"/>
                <w:szCs w:val="24"/>
                <w:lang w:val="en-US"/>
              </w:rPr>
              <w:t>specified</w:t>
            </w:r>
            <w:r w:rsidR="00D54455" w:rsidRPr="00D54455">
              <w:rPr>
                <w:rFonts w:ascii="Times New Roman" w:hAnsi="Times New Roman" w:cs="Times New Roman"/>
                <w:sz w:val="24"/>
                <w:szCs w:val="24"/>
                <w:lang w:val="en-US"/>
              </w:rPr>
              <w:t xml:space="preserve"> in the PPP</w:t>
            </w:r>
            <w:r>
              <w:rPr>
                <w:rFonts w:ascii="Times New Roman" w:hAnsi="Times New Roman" w:cs="Times New Roman"/>
                <w:sz w:val="24"/>
                <w:szCs w:val="24"/>
                <w:lang w:val="en-US"/>
              </w:rPr>
              <w:t xml:space="preserve"> agreement</w:t>
            </w:r>
            <w:r w:rsidR="00D54455" w:rsidRPr="00D54455">
              <w:rPr>
                <w:rFonts w:ascii="Times New Roman" w:hAnsi="Times New Roman" w:cs="Times New Roman"/>
                <w:sz w:val="24"/>
                <w:szCs w:val="24"/>
                <w:lang w:val="en-US"/>
              </w:rPr>
              <w:t>.</w:t>
            </w:r>
          </w:p>
          <w:p w:rsidR="00906111" w:rsidRDefault="00906111" w:rsidP="00D54455">
            <w:pPr>
              <w:jc w:val="both"/>
              <w:rPr>
                <w:rFonts w:ascii="Times New Roman" w:hAnsi="Times New Roman" w:cs="Times New Roman"/>
                <w:sz w:val="24"/>
                <w:szCs w:val="24"/>
                <w:lang w:val="en-US"/>
              </w:rPr>
            </w:pPr>
          </w:p>
          <w:p w:rsidR="00906111" w:rsidRDefault="00906111" w:rsidP="00D54455">
            <w:pPr>
              <w:jc w:val="both"/>
              <w:rPr>
                <w:rFonts w:ascii="Times New Roman" w:hAnsi="Times New Roman" w:cs="Times New Roman"/>
                <w:sz w:val="24"/>
                <w:szCs w:val="24"/>
                <w:lang w:val="en-US"/>
              </w:rPr>
            </w:pPr>
          </w:p>
          <w:p w:rsidR="00A3608B" w:rsidRDefault="00A3608B" w:rsidP="00D54455">
            <w:pPr>
              <w:jc w:val="both"/>
              <w:rPr>
                <w:rFonts w:ascii="Times New Roman" w:hAnsi="Times New Roman" w:cs="Times New Roman"/>
                <w:sz w:val="24"/>
                <w:szCs w:val="24"/>
                <w:lang w:val="en-US"/>
              </w:rPr>
            </w:pPr>
          </w:p>
          <w:p w:rsidR="00D54455" w:rsidRPr="00D54455" w:rsidRDefault="00906111" w:rsidP="00D5445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00D54455" w:rsidRPr="00D54455">
              <w:rPr>
                <w:rFonts w:ascii="Times New Roman" w:hAnsi="Times New Roman" w:cs="Times New Roman"/>
                <w:sz w:val="24"/>
                <w:szCs w:val="24"/>
                <w:lang w:val="en-US"/>
              </w:rPr>
              <w:t xml:space="preserve">To finance </w:t>
            </w:r>
            <w:r w:rsidR="001C1FF8">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PPP project </w:t>
            </w:r>
            <w:r w:rsidR="001C1FF8">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w:t>
            </w:r>
            <w:r w:rsidR="001C1FF8">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rivate </w:t>
            </w:r>
            <w:r w:rsidR="001C1FF8">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artner and/or project company have the right to conclude a financing agreement with </w:t>
            </w:r>
            <w:r w:rsidR="001C1FF8">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financial institution.</w:t>
            </w:r>
          </w:p>
        </w:tc>
      </w:tr>
      <w:tr w:rsidR="00397644" w:rsidRPr="00C3228F" w:rsidTr="00397644">
        <w:tc>
          <w:tcPr>
            <w:tcW w:w="7280" w:type="dxa"/>
          </w:tcPr>
          <w:p w:rsidR="00D54455" w:rsidRPr="00255784" w:rsidRDefault="00D54455" w:rsidP="00D54455">
            <w:pPr>
              <w:jc w:val="both"/>
              <w:rPr>
                <w:rFonts w:ascii="Times New Roman" w:hAnsi="Times New Roman" w:cs="Times New Roman"/>
                <w:b/>
                <w:sz w:val="24"/>
                <w:szCs w:val="24"/>
              </w:rPr>
            </w:pPr>
            <w:r w:rsidRPr="00255784">
              <w:rPr>
                <w:rFonts w:ascii="Times New Roman" w:hAnsi="Times New Roman" w:cs="Times New Roman"/>
                <w:b/>
                <w:sz w:val="24"/>
                <w:szCs w:val="24"/>
              </w:rPr>
              <w:lastRenderedPageBreak/>
              <w:t>Статья 26. Права потребителей инфраструктурных услуг</w:t>
            </w:r>
          </w:p>
          <w:p w:rsidR="00255784" w:rsidRDefault="00255784" w:rsidP="00D54455">
            <w:pPr>
              <w:jc w:val="both"/>
              <w:rPr>
                <w:rFonts w:ascii="Times New Roman" w:hAnsi="Times New Roman" w:cs="Times New Roman"/>
                <w:sz w:val="24"/>
                <w:szCs w:val="24"/>
              </w:rPr>
            </w:pPr>
          </w:p>
          <w:p w:rsidR="00D54455"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1. Если иное не предусмотрено законодательством Кыргызской Республики или соглашением о ГЧП, в процессе реализации проекта ГЧП частный партнер и/или проектная компания обязаны обеспечить равное отношение к потребителям инфраструктурных услуг.</w:t>
            </w:r>
          </w:p>
          <w:p w:rsidR="00255784" w:rsidRDefault="00255784" w:rsidP="00D54455">
            <w:pPr>
              <w:jc w:val="both"/>
              <w:rPr>
                <w:rFonts w:ascii="Times New Roman" w:hAnsi="Times New Roman" w:cs="Times New Roman"/>
                <w:sz w:val="24"/>
                <w:szCs w:val="24"/>
              </w:rPr>
            </w:pPr>
          </w:p>
          <w:p w:rsidR="00397644"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2. Отношения между частным партнером и/или проектной компанией и потребителями инфраструктурных услуг подлежат регулированию законодательством Кыргызской Республики о защите прав потребителей, техническом регулировании и иными нормативными правовыми актами Кыргызской Республики.</w:t>
            </w:r>
          </w:p>
          <w:p w:rsidR="00D54455" w:rsidRPr="00D54455" w:rsidRDefault="00D54455" w:rsidP="00D54455">
            <w:pPr>
              <w:jc w:val="both"/>
              <w:rPr>
                <w:rFonts w:ascii="Times New Roman" w:hAnsi="Times New Roman" w:cs="Times New Roman"/>
                <w:sz w:val="24"/>
                <w:szCs w:val="24"/>
              </w:rPr>
            </w:pPr>
          </w:p>
        </w:tc>
        <w:tc>
          <w:tcPr>
            <w:tcW w:w="7280" w:type="dxa"/>
          </w:tcPr>
          <w:p w:rsidR="00255784" w:rsidRPr="00255784" w:rsidRDefault="00255784" w:rsidP="00D54455">
            <w:pPr>
              <w:jc w:val="both"/>
              <w:rPr>
                <w:rFonts w:ascii="Times New Roman" w:hAnsi="Times New Roman" w:cs="Times New Roman"/>
                <w:b/>
                <w:sz w:val="24"/>
                <w:szCs w:val="24"/>
                <w:lang w:val="en-US"/>
              </w:rPr>
            </w:pPr>
            <w:r w:rsidRPr="00255784">
              <w:rPr>
                <w:rFonts w:ascii="Times New Roman" w:hAnsi="Times New Roman" w:cs="Times New Roman"/>
                <w:b/>
                <w:sz w:val="24"/>
                <w:szCs w:val="24"/>
                <w:lang w:val="en-US"/>
              </w:rPr>
              <w:t>Article 26. Rights of consumers of infrastructure services</w:t>
            </w:r>
          </w:p>
          <w:p w:rsidR="00255784" w:rsidRDefault="00255784" w:rsidP="00D54455">
            <w:pPr>
              <w:jc w:val="both"/>
              <w:rPr>
                <w:rFonts w:ascii="Times New Roman" w:hAnsi="Times New Roman" w:cs="Times New Roman"/>
                <w:sz w:val="24"/>
                <w:szCs w:val="24"/>
                <w:lang w:val="en-US"/>
              </w:rPr>
            </w:pPr>
          </w:p>
          <w:p w:rsidR="00D54455" w:rsidRPr="002D7B6F" w:rsidRDefault="002D7B6F" w:rsidP="002D7B6F">
            <w:pPr>
              <w:jc w:val="both"/>
              <w:rPr>
                <w:rFonts w:ascii="Times New Roman" w:hAnsi="Times New Roman" w:cs="Times New Roman"/>
                <w:sz w:val="24"/>
                <w:szCs w:val="24"/>
                <w:lang w:val="en-US"/>
              </w:rPr>
            </w:pPr>
            <w:r w:rsidRPr="002D7B6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00D54455" w:rsidRPr="002D7B6F">
              <w:rPr>
                <w:rFonts w:ascii="Times New Roman" w:hAnsi="Times New Roman" w:cs="Times New Roman"/>
                <w:sz w:val="24"/>
                <w:szCs w:val="24"/>
                <w:lang w:val="en-US"/>
              </w:rPr>
              <w:t xml:space="preserve">Unless otherwise provided by the </w:t>
            </w:r>
            <w:r w:rsidR="00103A0C">
              <w:rPr>
                <w:rFonts w:ascii="Times New Roman" w:hAnsi="Times New Roman" w:cs="Times New Roman"/>
                <w:sz w:val="24"/>
                <w:szCs w:val="24"/>
                <w:lang w:val="en-US"/>
              </w:rPr>
              <w:t>legislation of the Kyrgyz Republic</w:t>
            </w:r>
            <w:r w:rsidR="00D54455" w:rsidRPr="002D7B6F">
              <w:rPr>
                <w:rFonts w:ascii="Times New Roman" w:hAnsi="Times New Roman" w:cs="Times New Roman"/>
                <w:sz w:val="24"/>
                <w:szCs w:val="24"/>
                <w:lang w:val="en-US"/>
              </w:rPr>
              <w:t xml:space="preserve"> or PPP</w:t>
            </w:r>
            <w:r w:rsidR="00103A0C">
              <w:rPr>
                <w:rFonts w:ascii="Times New Roman" w:hAnsi="Times New Roman" w:cs="Times New Roman"/>
                <w:sz w:val="24"/>
                <w:szCs w:val="24"/>
                <w:lang w:val="en-US"/>
              </w:rPr>
              <w:t xml:space="preserve"> agreement</w:t>
            </w:r>
            <w:r w:rsidR="00D54455" w:rsidRPr="002D7B6F">
              <w:rPr>
                <w:rFonts w:ascii="Times New Roman" w:hAnsi="Times New Roman" w:cs="Times New Roman"/>
                <w:sz w:val="24"/>
                <w:szCs w:val="24"/>
                <w:lang w:val="en-US"/>
              </w:rPr>
              <w:t xml:space="preserve">, within PPP project implementation </w:t>
            </w:r>
            <w:r w:rsidR="00103A0C">
              <w:rPr>
                <w:rFonts w:ascii="Times New Roman" w:hAnsi="Times New Roman" w:cs="Times New Roman"/>
                <w:sz w:val="24"/>
                <w:szCs w:val="24"/>
                <w:lang w:val="en-US"/>
              </w:rPr>
              <w:t>a</w:t>
            </w:r>
            <w:r w:rsidR="00D54455" w:rsidRPr="002D7B6F">
              <w:rPr>
                <w:rFonts w:ascii="Times New Roman" w:hAnsi="Times New Roman" w:cs="Times New Roman"/>
                <w:sz w:val="24"/>
                <w:szCs w:val="24"/>
                <w:lang w:val="en-US"/>
              </w:rPr>
              <w:t xml:space="preserve"> </w:t>
            </w:r>
            <w:r w:rsidR="009D2682">
              <w:rPr>
                <w:rFonts w:ascii="Times New Roman" w:hAnsi="Times New Roman" w:cs="Times New Roman"/>
                <w:sz w:val="24"/>
                <w:szCs w:val="24"/>
                <w:lang w:val="en-US"/>
              </w:rPr>
              <w:t>p</w:t>
            </w:r>
            <w:r w:rsidR="00D54455" w:rsidRPr="002D7B6F">
              <w:rPr>
                <w:rFonts w:ascii="Times New Roman" w:hAnsi="Times New Roman" w:cs="Times New Roman"/>
                <w:sz w:val="24"/>
                <w:szCs w:val="24"/>
                <w:lang w:val="en-US"/>
              </w:rPr>
              <w:t xml:space="preserve">rivate </w:t>
            </w:r>
            <w:r w:rsidR="009D2682">
              <w:rPr>
                <w:rFonts w:ascii="Times New Roman" w:hAnsi="Times New Roman" w:cs="Times New Roman"/>
                <w:sz w:val="24"/>
                <w:szCs w:val="24"/>
                <w:lang w:val="en-US"/>
              </w:rPr>
              <w:t>p</w:t>
            </w:r>
            <w:r w:rsidR="00D54455" w:rsidRPr="002D7B6F">
              <w:rPr>
                <w:rFonts w:ascii="Times New Roman" w:hAnsi="Times New Roman" w:cs="Times New Roman"/>
                <w:sz w:val="24"/>
                <w:szCs w:val="24"/>
                <w:lang w:val="en-US"/>
              </w:rPr>
              <w:t>artner and/or project company shall ensure an equal treatment of consumers of infrastructure services.</w:t>
            </w:r>
          </w:p>
          <w:p w:rsidR="00255784" w:rsidRDefault="00255784" w:rsidP="00D54455">
            <w:pPr>
              <w:jc w:val="both"/>
              <w:rPr>
                <w:rFonts w:ascii="Times New Roman" w:hAnsi="Times New Roman" w:cs="Times New Roman"/>
                <w:sz w:val="24"/>
                <w:szCs w:val="24"/>
                <w:lang w:val="en-US"/>
              </w:rPr>
            </w:pPr>
          </w:p>
          <w:p w:rsidR="00397644" w:rsidRPr="00D54455" w:rsidRDefault="00103A0C" w:rsidP="00D54455">
            <w:pPr>
              <w:jc w:val="both"/>
              <w:rPr>
                <w:rFonts w:ascii="Times New Roman" w:hAnsi="Times New Roman" w:cs="Times New Roman"/>
                <w:sz w:val="24"/>
                <w:szCs w:val="24"/>
                <w:lang w:val="en-US"/>
              </w:rPr>
            </w:pPr>
            <w:r>
              <w:rPr>
                <w:rFonts w:ascii="Times New Roman" w:hAnsi="Times New Roman" w:cs="Times New Roman"/>
                <w:sz w:val="24"/>
                <w:szCs w:val="24"/>
                <w:lang w:val="en-US"/>
              </w:rPr>
              <w:t>2. R</w:t>
            </w:r>
            <w:r w:rsidR="00D54455" w:rsidRPr="00D54455">
              <w:rPr>
                <w:rFonts w:ascii="Times New Roman" w:hAnsi="Times New Roman" w:cs="Times New Roman"/>
                <w:sz w:val="24"/>
                <w:szCs w:val="24"/>
                <w:lang w:val="en-US"/>
              </w:rPr>
              <w:t xml:space="preserve">elations between </w:t>
            </w:r>
            <w:r>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rivate </w:t>
            </w:r>
            <w:r>
              <w:rPr>
                <w:rFonts w:ascii="Times New Roman" w:hAnsi="Times New Roman" w:cs="Times New Roman"/>
                <w:sz w:val="24"/>
                <w:szCs w:val="24"/>
                <w:lang w:val="en-US"/>
              </w:rPr>
              <w:t>p</w:t>
            </w:r>
            <w:r w:rsidR="00D54455" w:rsidRPr="00D54455">
              <w:rPr>
                <w:rFonts w:ascii="Times New Roman" w:hAnsi="Times New Roman" w:cs="Times New Roman"/>
                <w:sz w:val="24"/>
                <w:szCs w:val="24"/>
                <w:lang w:val="en-US"/>
              </w:rPr>
              <w:t xml:space="preserve">artner and/or project company and consumers of infrastructure services </w:t>
            </w:r>
            <w:r>
              <w:rPr>
                <w:rFonts w:ascii="Times New Roman" w:hAnsi="Times New Roman" w:cs="Times New Roman"/>
                <w:sz w:val="24"/>
                <w:szCs w:val="24"/>
                <w:lang w:val="en-US"/>
              </w:rPr>
              <w:t>shall be regulated by</w:t>
            </w:r>
            <w:r w:rsidR="00D54455" w:rsidRPr="00D54455">
              <w:rPr>
                <w:rFonts w:ascii="Times New Roman" w:hAnsi="Times New Roman" w:cs="Times New Roman"/>
                <w:sz w:val="24"/>
                <w:szCs w:val="24"/>
                <w:lang w:val="en-US"/>
              </w:rPr>
              <w:t xml:space="preserve"> the </w:t>
            </w:r>
            <w:r>
              <w:rPr>
                <w:rFonts w:ascii="Times New Roman" w:hAnsi="Times New Roman" w:cs="Times New Roman"/>
                <w:sz w:val="24"/>
                <w:szCs w:val="24"/>
                <w:lang w:val="en-US"/>
              </w:rPr>
              <w:t>legislation of the Kyrgyz Republic</w:t>
            </w:r>
            <w:r w:rsidR="00D54455" w:rsidRPr="00D54455">
              <w:rPr>
                <w:rFonts w:ascii="Times New Roman" w:hAnsi="Times New Roman" w:cs="Times New Roman"/>
                <w:sz w:val="24"/>
                <w:szCs w:val="24"/>
                <w:lang w:val="en-US"/>
              </w:rPr>
              <w:t xml:space="preserve"> on consumers’ rights protection, technical regulation and other </w:t>
            </w:r>
            <w:r w:rsidR="00AB7ED1">
              <w:rPr>
                <w:rFonts w:ascii="Times New Roman" w:hAnsi="Times New Roman" w:cs="Times New Roman"/>
                <w:sz w:val="24"/>
                <w:szCs w:val="24"/>
                <w:lang w:val="en-US"/>
              </w:rPr>
              <w:t xml:space="preserve">laws and </w:t>
            </w:r>
            <w:r w:rsidR="00D54455" w:rsidRPr="00D54455">
              <w:rPr>
                <w:rFonts w:ascii="Times New Roman" w:hAnsi="Times New Roman" w:cs="Times New Roman"/>
                <w:sz w:val="24"/>
                <w:szCs w:val="24"/>
                <w:lang w:val="en-US"/>
              </w:rPr>
              <w:t>regulations</w:t>
            </w:r>
            <w:r w:rsidR="00AB7ED1">
              <w:rPr>
                <w:rFonts w:ascii="Times New Roman" w:hAnsi="Times New Roman" w:cs="Times New Roman"/>
                <w:sz w:val="24"/>
                <w:szCs w:val="24"/>
                <w:lang w:val="en-US"/>
              </w:rPr>
              <w:t xml:space="preserve"> of the Kyrgyz Republic</w:t>
            </w:r>
            <w:r w:rsidR="00D54455" w:rsidRPr="00D54455">
              <w:rPr>
                <w:rFonts w:ascii="Times New Roman" w:hAnsi="Times New Roman" w:cs="Times New Roman"/>
                <w:sz w:val="24"/>
                <w:szCs w:val="24"/>
                <w:lang w:val="en-US"/>
              </w:rPr>
              <w:t>.</w:t>
            </w:r>
          </w:p>
          <w:p w:rsidR="00D54455" w:rsidRPr="00D54455" w:rsidRDefault="00D54455" w:rsidP="00D54455">
            <w:pPr>
              <w:jc w:val="both"/>
              <w:rPr>
                <w:rFonts w:ascii="Times New Roman" w:hAnsi="Times New Roman" w:cs="Times New Roman"/>
                <w:sz w:val="24"/>
                <w:szCs w:val="24"/>
                <w:lang w:val="en-US"/>
              </w:rPr>
            </w:pPr>
          </w:p>
        </w:tc>
      </w:tr>
      <w:tr w:rsidR="00397644" w:rsidRPr="00C3228F" w:rsidTr="00397644">
        <w:tc>
          <w:tcPr>
            <w:tcW w:w="7280" w:type="dxa"/>
          </w:tcPr>
          <w:p w:rsidR="00D54455" w:rsidRPr="00F47004" w:rsidRDefault="00D54455" w:rsidP="00D54455">
            <w:pPr>
              <w:jc w:val="both"/>
              <w:rPr>
                <w:rFonts w:ascii="Times New Roman" w:hAnsi="Times New Roman" w:cs="Times New Roman"/>
                <w:b/>
                <w:sz w:val="24"/>
                <w:szCs w:val="24"/>
              </w:rPr>
            </w:pPr>
            <w:r w:rsidRPr="00F47004">
              <w:rPr>
                <w:rFonts w:ascii="Times New Roman" w:hAnsi="Times New Roman" w:cs="Times New Roman"/>
                <w:b/>
                <w:sz w:val="24"/>
                <w:szCs w:val="24"/>
              </w:rPr>
              <w:t>Статья 27. Порядок разрешения споров</w:t>
            </w:r>
          </w:p>
          <w:p w:rsidR="00A829FE" w:rsidRDefault="00A829FE" w:rsidP="00D54455">
            <w:pPr>
              <w:jc w:val="both"/>
              <w:rPr>
                <w:rFonts w:ascii="Times New Roman" w:hAnsi="Times New Roman" w:cs="Times New Roman"/>
                <w:sz w:val="24"/>
                <w:szCs w:val="24"/>
              </w:rPr>
            </w:pPr>
          </w:p>
          <w:p w:rsidR="00D54455"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1. Споры, возникающие между участниками тендера и тендерной комиссией в процессе проведения тендера, а также вопросы отклонения предложения об инициировании проекта ГЧП разрешаются в порядке, предусмотренном законодательством об административной деятельности и административных процедурах.</w:t>
            </w:r>
          </w:p>
          <w:p w:rsidR="00F47004" w:rsidRDefault="00F47004" w:rsidP="00D54455">
            <w:pPr>
              <w:jc w:val="both"/>
              <w:rPr>
                <w:rFonts w:ascii="Times New Roman" w:hAnsi="Times New Roman" w:cs="Times New Roman"/>
                <w:sz w:val="24"/>
                <w:szCs w:val="24"/>
              </w:rPr>
            </w:pPr>
          </w:p>
          <w:p w:rsidR="00F47004" w:rsidRPr="00D54455" w:rsidRDefault="00D54455" w:rsidP="00D54455">
            <w:pPr>
              <w:jc w:val="both"/>
              <w:rPr>
                <w:rFonts w:ascii="Times New Roman" w:hAnsi="Times New Roman" w:cs="Times New Roman"/>
                <w:sz w:val="24"/>
                <w:szCs w:val="24"/>
              </w:rPr>
            </w:pPr>
            <w:r w:rsidRPr="00D54455">
              <w:rPr>
                <w:rFonts w:ascii="Times New Roman" w:hAnsi="Times New Roman" w:cs="Times New Roman"/>
                <w:sz w:val="24"/>
                <w:szCs w:val="24"/>
              </w:rPr>
              <w:t>2. Споры, возникающие между сторонами соглашения о ГЧП в связи с заключением, исполнением и прекращением соглашения о ГЧП, разрешаются путем переговоров в соответствии с положениями соглашения о ГЧП. В случае невозможности урегулирования сторонами спора путем переговоров спор подлежит рассмотрению в судебных органах Кыргызской Республики в соответствии с законодательством Кыргызской Республики, если стороны не придут к соглашению об иной процедуре д</w:t>
            </w:r>
            <w:r w:rsidR="002532D5">
              <w:rPr>
                <w:rFonts w:ascii="Times New Roman" w:hAnsi="Times New Roman" w:cs="Times New Roman"/>
                <w:sz w:val="24"/>
                <w:szCs w:val="24"/>
              </w:rPr>
              <w:t>л</w:t>
            </w:r>
            <w:r w:rsidRPr="00D54455">
              <w:rPr>
                <w:rFonts w:ascii="Times New Roman" w:hAnsi="Times New Roman" w:cs="Times New Roman"/>
                <w:sz w:val="24"/>
                <w:szCs w:val="24"/>
              </w:rPr>
              <w:t>я урегулирования споров, в том числе третейскими судами Кыргызской Республики или международным коммерческим арбитражем.</w:t>
            </w:r>
          </w:p>
          <w:p w:rsidR="00D54455" w:rsidRPr="00D54455" w:rsidRDefault="00D54455" w:rsidP="00D54455">
            <w:pPr>
              <w:jc w:val="both"/>
              <w:rPr>
                <w:rFonts w:ascii="Times New Roman" w:hAnsi="Times New Roman" w:cs="Times New Roman"/>
                <w:sz w:val="24"/>
                <w:szCs w:val="24"/>
              </w:rPr>
            </w:pPr>
          </w:p>
        </w:tc>
        <w:tc>
          <w:tcPr>
            <w:tcW w:w="7280" w:type="dxa"/>
          </w:tcPr>
          <w:p w:rsidR="00D54455" w:rsidRPr="00F47004" w:rsidRDefault="00A829FE" w:rsidP="00D54455">
            <w:pPr>
              <w:jc w:val="both"/>
              <w:rPr>
                <w:rFonts w:ascii="Times New Roman" w:hAnsi="Times New Roman" w:cs="Times New Roman"/>
                <w:b/>
                <w:sz w:val="24"/>
                <w:szCs w:val="24"/>
                <w:lang w:val="en-US"/>
              </w:rPr>
            </w:pPr>
            <w:r w:rsidRPr="00F47004">
              <w:rPr>
                <w:rFonts w:ascii="Times New Roman" w:hAnsi="Times New Roman" w:cs="Times New Roman"/>
                <w:b/>
                <w:sz w:val="24"/>
                <w:szCs w:val="24"/>
                <w:lang w:val="en-US"/>
              </w:rPr>
              <w:lastRenderedPageBreak/>
              <w:t xml:space="preserve">Article 27. </w:t>
            </w:r>
            <w:r w:rsidR="00F47004" w:rsidRPr="00F47004">
              <w:rPr>
                <w:rFonts w:ascii="Times New Roman" w:hAnsi="Times New Roman" w:cs="Times New Roman"/>
                <w:b/>
                <w:sz w:val="24"/>
                <w:szCs w:val="24"/>
                <w:lang w:val="en-US"/>
              </w:rPr>
              <w:t>Dispute resolution procedure</w:t>
            </w:r>
          </w:p>
          <w:p w:rsidR="00A829FE" w:rsidRDefault="00A829FE" w:rsidP="00D54455">
            <w:pPr>
              <w:jc w:val="both"/>
              <w:rPr>
                <w:rFonts w:ascii="Times New Roman" w:hAnsi="Times New Roman" w:cs="Times New Roman"/>
                <w:sz w:val="24"/>
                <w:szCs w:val="24"/>
                <w:lang w:val="en-US"/>
              </w:rPr>
            </w:pPr>
          </w:p>
          <w:p w:rsidR="00D54455" w:rsidRDefault="00F47004" w:rsidP="00D54455">
            <w:pPr>
              <w:jc w:val="both"/>
              <w:rPr>
                <w:rFonts w:ascii="Times New Roman" w:hAnsi="Times New Roman" w:cs="Times New Roman"/>
                <w:sz w:val="24"/>
                <w:szCs w:val="24"/>
                <w:lang w:val="en-US"/>
              </w:rPr>
            </w:pPr>
            <w:r w:rsidRPr="00F47004">
              <w:rPr>
                <w:rFonts w:ascii="Times New Roman" w:hAnsi="Times New Roman" w:cs="Times New Roman"/>
                <w:sz w:val="24"/>
                <w:szCs w:val="24"/>
                <w:lang w:val="en-US"/>
              </w:rPr>
              <w:t>1.</w:t>
            </w:r>
            <w:r>
              <w:rPr>
                <w:rFonts w:ascii="Times New Roman" w:hAnsi="Times New Roman" w:cs="Times New Roman"/>
                <w:sz w:val="24"/>
                <w:szCs w:val="24"/>
                <w:lang w:val="en-US"/>
              </w:rPr>
              <w:t xml:space="preserve"> D</w:t>
            </w:r>
            <w:r w:rsidR="00D54455" w:rsidRPr="00D54455">
              <w:rPr>
                <w:rFonts w:ascii="Times New Roman" w:hAnsi="Times New Roman" w:cs="Times New Roman"/>
                <w:sz w:val="24"/>
                <w:szCs w:val="24"/>
                <w:lang w:val="en-US"/>
              </w:rPr>
              <w:t xml:space="preserve">isputes arising between bidders/tender participants and tender committee within </w:t>
            </w:r>
            <w:r>
              <w:rPr>
                <w:rFonts w:ascii="Times New Roman" w:hAnsi="Times New Roman" w:cs="Times New Roman"/>
                <w:sz w:val="24"/>
                <w:szCs w:val="24"/>
                <w:lang w:val="en-US"/>
              </w:rPr>
              <w:t>a</w:t>
            </w:r>
            <w:r w:rsidR="00D54455" w:rsidRPr="00D54455">
              <w:rPr>
                <w:rFonts w:ascii="Times New Roman" w:hAnsi="Times New Roman" w:cs="Times New Roman"/>
                <w:sz w:val="24"/>
                <w:szCs w:val="24"/>
                <w:lang w:val="en-US"/>
              </w:rPr>
              <w:t xml:space="preserve"> tender process</w:t>
            </w:r>
            <w:r>
              <w:rPr>
                <w:rFonts w:ascii="Times New Roman" w:hAnsi="Times New Roman" w:cs="Times New Roman"/>
                <w:sz w:val="24"/>
                <w:szCs w:val="24"/>
                <w:lang w:val="en-US"/>
              </w:rPr>
              <w:t xml:space="preserve"> and i</w:t>
            </w:r>
            <w:r w:rsidR="00D54455" w:rsidRPr="00D54455">
              <w:rPr>
                <w:rFonts w:ascii="Times New Roman" w:hAnsi="Times New Roman" w:cs="Times New Roman"/>
                <w:sz w:val="24"/>
                <w:szCs w:val="24"/>
                <w:lang w:val="en-US"/>
              </w:rPr>
              <w:t>ssues of refusal/rejection of a proposal to initiate/launch a PPP project</w:t>
            </w:r>
            <w:r>
              <w:rPr>
                <w:rFonts w:ascii="Times New Roman" w:hAnsi="Times New Roman" w:cs="Times New Roman"/>
                <w:sz w:val="24"/>
                <w:szCs w:val="24"/>
                <w:lang w:val="en-US"/>
              </w:rPr>
              <w:t xml:space="preserve"> </w:t>
            </w:r>
            <w:r w:rsidR="00B23F09">
              <w:rPr>
                <w:rFonts w:ascii="Times New Roman" w:hAnsi="Times New Roman" w:cs="Times New Roman"/>
                <w:sz w:val="24"/>
                <w:szCs w:val="24"/>
                <w:lang w:val="en-US"/>
              </w:rPr>
              <w:t>shall be resolved in accordance with the procedure established by the legislation on administrative activity and administrative procedures.</w:t>
            </w:r>
          </w:p>
          <w:p w:rsidR="00F47004" w:rsidRDefault="00F47004" w:rsidP="00D54455">
            <w:pPr>
              <w:jc w:val="both"/>
              <w:rPr>
                <w:rFonts w:ascii="Times New Roman" w:hAnsi="Times New Roman" w:cs="Times New Roman"/>
                <w:sz w:val="24"/>
                <w:szCs w:val="24"/>
                <w:lang w:val="en-US"/>
              </w:rPr>
            </w:pPr>
          </w:p>
          <w:p w:rsidR="00D54455" w:rsidRPr="00D54455" w:rsidRDefault="005030C4" w:rsidP="00D5445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00D54455" w:rsidRPr="00D54455">
              <w:rPr>
                <w:rFonts w:ascii="Times New Roman" w:hAnsi="Times New Roman" w:cs="Times New Roman"/>
                <w:sz w:val="24"/>
                <w:szCs w:val="24"/>
                <w:lang w:val="en-US"/>
              </w:rPr>
              <w:t>Disputes between parties to PPP</w:t>
            </w:r>
            <w:r>
              <w:rPr>
                <w:rFonts w:ascii="Times New Roman" w:hAnsi="Times New Roman" w:cs="Times New Roman"/>
                <w:sz w:val="24"/>
                <w:szCs w:val="24"/>
                <w:lang w:val="en-US"/>
              </w:rPr>
              <w:t xml:space="preserve"> agreement</w:t>
            </w:r>
            <w:r w:rsidR="00D54455" w:rsidRPr="00D54455">
              <w:rPr>
                <w:rFonts w:ascii="Times New Roman" w:hAnsi="Times New Roman" w:cs="Times New Roman"/>
                <w:sz w:val="24"/>
                <w:szCs w:val="24"/>
                <w:lang w:val="en-US"/>
              </w:rPr>
              <w:t xml:space="preserve"> on conclusion, execution and termination of the PPP</w:t>
            </w:r>
            <w:r>
              <w:rPr>
                <w:rFonts w:ascii="Times New Roman" w:hAnsi="Times New Roman" w:cs="Times New Roman"/>
                <w:sz w:val="24"/>
                <w:szCs w:val="24"/>
                <w:lang w:val="en-US"/>
              </w:rPr>
              <w:t xml:space="preserve"> agreement</w:t>
            </w:r>
            <w:r w:rsidR="00D54455" w:rsidRPr="00D54455">
              <w:rPr>
                <w:rFonts w:ascii="Times New Roman" w:hAnsi="Times New Roman" w:cs="Times New Roman"/>
                <w:sz w:val="24"/>
                <w:szCs w:val="24"/>
                <w:lang w:val="en-US"/>
              </w:rPr>
              <w:t xml:space="preserve"> </w:t>
            </w:r>
            <w:r>
              <w:rPr>
                <w:rFonts w:ascii="Times New Roman" w:hAnsi="Times New Roman" w:cs="Times New Roman"/>
                <w:sz w:val="24"/>
                <w:szCs w:val="24"/>
                <w:lang w:val="en-US"/>
              </w:rPr>
              <w:t>shall</w:t>
            </w:r>
            <w:r w:rsidR="00D54455" w:rsidRPr="00D54455">
              <w:rPr>
                <w:rFonts w:ascii="Times New Roman" w:hAnsi="Times New Roman" w:cs="Times New Roman"/>
                <w:sz w:val="24"/>
                <w:szCs w:val="24"/>
                <w:lang w:val="en-US"/>
              </w:rPr>
              <w:t xml:space="preserve"> be resolved by</w:t>
            </w:r>
            <w:r>
              <w:rPr>
                <w:rFonts w:ascii="Times New Roman" w:hAnsi="Times New Roman" w:cs="Times New Roman"/>
                <w:sz w:val="24"/>
                <w:szCs w:val="24"/>
                <w:lang w:val="en-US"/>
              </w:rPr>
              <w:t xml:space="preserve"> n</w:t>
            </w:r>
            <w:r w:rsidR="00D54455" w:rsidRPr="00D54455">
              <w:rPr>
                <w:rFonts w:ascii="Times New Roman" w:hAnsi="Times New Roman" w:cs="Times New Roman"/>
                <w:sz w:val="24"/>
                <w:szCs w:val="24"/>
                <w:lang w:val="en-US"/>
              </w:rPr>
              <w:t>egotiations as provided by the PPP</w:t>
            </w:r>
            <w:r w:rsidR="00A77D81">
              <w:rPr>
                <w:rFonts w:ascii="Times New Roman" w:hAnsi="Times New Roman" w:cs="Times New Roman"/>
                <w:sz w:val="24"/>
                <w:szCs w:val="24"/>
                <w:lang w:val="en-US"/>
              </w:rPr>
              <w:t xml:space="preserve"> agreement. If parties cannot settle a dispute by negotiations, the dispute shall be considered by courts of the Kyrgyz Republic in accordance with the legislation of the Kyrgyz Republic</w:t>
            </w:r>
            <w:r w:rsidR="000E7AAB">
              <w:rPr>
                <w:rFonts w:ascii="Times New Roman" w:hAnsi="Times New Roman" w:cs="Times New Roman"/>
                <w:sz w:val="24"/>
                <w:szCs w:val="24"/>
                <w:lang w:val="en-US"/>
              </w:rPr>
              <w:t xml:space="preserve">, if parties have not agreed on another procedure for dispute settlement, including arbitral tribunals of the Kyrgyz Republic </w:t>
            </w:r>
            <w:r w:rsidR="00302CAB">
              <w:rPr>
                <w:rFonts w:ascii="Times New Roman" w:hAnsi="Times New Roman" w:cs="Times New Roman"/>
                <w:sz w:val="24"/>
                <w:szCs w:val="24"/>
                <w:lang w:val="en-US"/>
              </w:rPr>
              <w:t xml:space="preserve">or international commercial arbitration. </w:t>
            </w:r>
          </w:p>
          <w:p w:rsidR="00397644" w:rsidRDefault="00397644" w:rsidP="00D54455">
            <w:pPr>
              <w:jc w:val="both"/>
              <w:rPr>
                <w:rFonts w:ascii="Times New Roman" w:hAnsi="Times New Roman" w:cs="Times New Roman"/>
                <w:sz w:val="24"/>
                <w:szCs w:val="24"/>
                <w:lang w:val="en-US"/>
              </w:rPr>
            </w:pPr>
          </w:p>
          <w:p w:rsidR="00D54455" w:rsidRPr="00D54455" w:rsidRDefault="00D54455" w:rsidP="00D54455">
            <w:pPr>
              <w:jc w:val="both"/>
              <w:rPr>
                <w:rFonts w:ascii="Times New Roman" w:hAnsi="Times New Roman" w:cs="Times New Roman"/>
                <w:sz w:val="24"/>
                <w:szCs w:val="24"/>
                <w:lang w:val="en-US"/>
              </w:rPr>
            </w:pPr>
          </w:p>
        </w:tc>
      </w:tr>
      <w:tr w:rsidR="00397644" w:rsidRPr="00C3228F" w:rsidTr="00397644">
        <w:tc>
          <w:tcPr>
            <w:tcW w:w="7280" w:type="dxa"/>
          </w:tcPr>
          <w:p w:rsidR="00982948" w:rsidRPr="00302CAB" w:rsidRDefault="00982948" w:rsidP="00982948">
            <w:pPr>
              <w:jc w:val="both"/>
              <w:rPr>
                <w:rFonts w:ascii="Times New Roman" w:hAnsi="Times New Roman" w:cs="Times New Roman"/>
                <w:b/>
                <w:sz w:val="24"/>
                <w:szCs w:val="24"/>
              </w:rPr>
            </w:pPr>
            <w:r w:rsidRPr="00302CAB">
              <w:rPr>
                <w:rFonts w:ascii="Times New Roman" w:hAnsi="Times New Roman" w:cs="Times New Roman"/>
                <w:b/>
                <w:sz w:val="24"/>
                <w:szCs w:val="24"/>
              </w:rPr>
              <w:lastRenderedPageBreak/>
              <w:t>Статья 28. Вступление в силу настоящего Закона</w:t>
            </w:r>
          </w:p>
          <w:p w:rsidR="00302CAB" w:rsidRDefault="00302CAB" w:rsidP="00982948">
            <w:pPr>
              <w:jc w:val="both"/>
              <w:rPr>
                <w:rFonts w:ascii="Times New Roman" w:hAnsi="Times New Roman" w:cs="Times New Roman"/>
                <w:sz w:val="24"/>
                <w:szCs w:val="24"/>
              </w:rPr>
            </w:pPr>
          </w:p>
          <w:p w:rsidR="00302CAB"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1. Настоящий Закон вступает в силу по истечении 3 месяцев со дня официального опубликования.</w:t>
            </w:r>
          </w:p>
          <w:p w:rsidR="00266755" w:rsidRDefault="00266755"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2. Правительству Кыргызской Республики в 3-месячный срок со дня официального опубликования настоящего Закона привести свои нормативные правовые акты в соответствие с настоящим Законом.</w:t>
            </w:r>
          </w:p>
          <w:p w:rsidR="00E04347" w:rsidRDefault="00E04347"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3. Со дня вступления в силу настоящего Закона признать утратившими силу:</w:t>
            </w:r>
          </w:p>
          <w:p w:rsidR="006217F1" w:rsidRDefault="006217F1"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 xml:space="preserve">1) Закон Кыргызской Республики "О государственно-частном партнерстве в Кыргызской Республике" от 22 февраля 2012 года № 7 (Ведомости </w:t>
            </w:r>
            <w:proofErr w:type="spellStart"/>
            <w:r w:rsidRPr="00982948">
              <w:rPr>
                <w:rFonts w:ascii="Times New Roman" w:hAnsi="Times New Roman" w:cs="Times New Roman"/>
                <w:sz w:val="24"/>
                <w:szCs w:val="24"/>
              </w:rPr>
              <w:t>Жогорку</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Кенеша</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Кыргызской</w:t>
            </w:r>
            <w:proofErr w:type="spellEnd"/>
            <w:r w:rsidRPr="00982948">
              <w:rPr>
                <w:rFonts w:ascii="Times New Roman" w:hAnsi="Times New Roman" w:cs="Times New Roman"/>
                <w:sz w:val="24"/>
                <w:szCs w:val="24"/>
              </w:rPr>
              <w:t xml:space="preserve"> Республики, 2012 г., № 2, ст.1899);</w:t>
            </w:r>
          </w:p>
          <w:p w:rsidR="006217F1" w:rsidRDefault="006217F1"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 xml:space="preserve">2) Закон Кыргызской Республики "О внесении изменений в Закон Кыргызской Республики "О государственно-частном партнерстве в Кыргызской Республике" от 22 июня 2016 года № 88 (Ведомости </w:t>
            </w:r>
            <w:proofErr w:type="spellStart"/>
            <w:r w:rsidRPr="00982948">
              <w:rPr>
                <w:rFonts w:ascii="Times New Roman" w:hAnsi="Times New Roman" w:cs="Times New Roman"/>
                <w:sz w:val="24"/>
                <w:szCs w:val="24"/>
              </w:rPr>
              <w:t>Жогорку</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Кенеша</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Кыргызской</w:t>
            </w:r>
            <w:proofErr w:type="spellEnd"/>
            <w:r w:rsidRPr="00982948">
              <w:rPr>
                <w:rFonts w:ascii="Times New Roman" w:hAnsi="Times New Roman" w:cs="Times New Roman"/>
                <w:sz w:val="24"/>
                <w:szCs w:val="24"/>
              </w:rPr>
              <w:t xml:space="preserve"> Республики, 2016 г., № 6, ст.537).</w:t>
            </w:r>
          </w:p>
          <w:p w:rsidR="006217F1" w:rsidRDefault="006217F1"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4. Установить, что со дня вступления в силу настоящего Закона реализация проекта ГЧП, находящегося на стадии подготовки либо проведения тендера, может осуществляться по выбору государственного партнера в соответствии с процедурами, установленными настоящим Законом.</w:t>
            </w:r>
          </w:p>
          <w:p w:rsidR="00982948" w:rsidRPr="00982948" w:rsidRDefault="00982948" w:rsidP="00982948">
            <w:pPr>
              <w:jc w:val="both"/>
              <w:rPr>
                <w:rFonts w:ascii="Times New Roman" w:hAnsi="Times New Roman" w:cs="Times New Roman"/>
                <w:sz w:val="24"/>
                <w:szCs w:val="24"/>
              </w:rPr>
            </w:pPr>
          </w:p>
          <w:p w:rsidR="00982948" w:rsidRPr="00982948" w:rsidRDefault="00982948" w:rsidP="00982948">
            <w:pPr>
              <w:jc w:val="both"/>
              <w:rPr>
                <w:rFonts w:ascii="Times New Roman" w:hAnsi="Times New Roman" w:cs="Times New Roman"/>
                <w:sz w:val="24"/>
                <w:szCs w:val="24"/>
              </w:rPr>
            </w:pPr>
            <w:r w:rsidRPr="00982948">
              <w:rPr>
                <w:rFonts w:ascii="Times New Roman" w:hAnsi="Times New Roman" w:cs="Times New Roman"/>
                <w:sz w:val="24"/>
                <w:szCs w:val="24"/>
              </w:rPr>
              <w:t>Президент Кыргызской Республики</w:t>
            </w:r>
            <w:r w:rsidRPr="00982948">
              <w:rPr>
                <w:rFonts w:ascii="Times New Roman" w:hAnsi="Times New Roman" w:cs="Times New Roman"/>
                <w:sz w:val="24"/>
                <w:szCs w:val="24"/>
              </w:rPr>
              <w:tab/>
            </w:r>
            <w:r w:rsidRPr="00982948">
              <w:rPr>
                <w:rFonts w:ascii="Times New Roman" w:hAnsi="Times New Roman" w:cs="Times New Roman"/>
                <w:sz w:val="24"/>
                <w:szCs w:val="24"/>
              </w:rPr>
              <w:tab/>
              <w:t>С.</w:t>
            </w:r>
            <w:r w:rsidR="006217F1" w:rsidRPr="004B0645">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Жээнбеков</w:t>
            </w:r>
            <w:proofErr w:type="spellEnd"/>
          </w:p>
          <w:p w:rsidR="00ED6F5E" w:rsidRDefault="00ED6F5E" w:rsidP="00FB5BCA">
            <w:pPr>
              <w:jc w:val="both"/>
              <w:rPr>
                <w:rFonts w:ascii="Times New Roman" w:hAnsi="Times New Roman" w:cs="Times New Roman"/>
                <w:sz w:val="24"/>
                <w:szCs w:val="24"/>
              </w:rPr>
            </w:pPr>
          </w:p>
          <w:p w:rsidR="00397644" w:rsidRDefault="00982948" w:rsidP="00FB5BCA">
            <w:pPr>
              <w:jc w:val="both"/>
              <w:rPr>
                <w:rFonts w:ascii="Times New Roman" w:hAnsi="Times New Roman" w:cs="Times New Roman"/>
                <w:sz w:val="24"/>
                <w:szCs w:val="24"/>
              </w:rPr>
            </w:pPr>
            <w:r w:rsidRPr="00982948">
              <w:rPr>
                <w:rFonts w:ascii="Times New Roman" w:hAnsi="Times New Roman" w:cs="Times New Roman"/>
                <w:sz w:val="24"/>
                <w:szCs w:val="24"/>
              </w:rPr>
              <w:lastRenderedPageBreak/>
              <w:t xml:space="preserve">Принят </w:t>
            </w:r>
            <w:proofErr w:type="spellStart"/>
            <w:r w:rsidRPr="00982948">
              <w:rPr>
                <w:rFonts w:ascii="Times New Roman" w:hAnsi="Times New Roman" w:cs="Times New Roman"/>
                <w:sz w:val="24"/>
                <w:szCs w:val="24"/>
              </w:rPr>
              <w:t>Жогорку</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Кенешем</w:t>
            </w:r>
            <w:proofErr w:type="spellEnd"/>
            <w:r w:rsidRPr="00982948">
              <w:rPr>
                <w:rFonts w:ascii="Times New Roman" w:hAnsi="Times New Roman" w:cs="Times New Roman"/>
                <w:sz w:val="24"/>
                <w:szCs w:val="24"/>
              </w:rPr>
              <w:t xml:space="preserve"> </w:t>
            </w:r>
            <w:proofErr w:type="spellStart"/>
            <w:r w:rsidRPr="00982948">
              <w:rPr>
                <w:rFonts w:ascii="Times New Roman" w:hAnsi="Times New Roman" w:cs="Times New Roman"/>
                <w:sz w:val="24"/>
                <w:szCs w:val="24"/>
              </w:rPr>
              <w:t>Кыргызской</w:t>
            </w:r>
            <w:proofErr w:type="spellEnd"/>
            <w:r w:rsidRPr="00982948">
              <w:rPr>
                <w:rFonts w:ascii="Times New Roman" w:hAnsi="Times New Roman" w:cs="Times New Roman"/>
                <w:sz w:val="24"/>
                <w:szCs w:val="24"/>
              </w:rPr>
              <w:t xml:space="preserve"> Республики</w:t>
            </w:r>
            <w:r w:rsidR="004B0645" w:rsidRPr="004B0645">
              <w:rPr>
                <w:rFonts w:ascii="Times New Roman" w:hAnsi="Times New Roman" w:cs="Times New Roman"/>
                <w:sz w:val="24"/>
                <w:szCs w:val="24"/>
              </w:rPr>
              <w:t xml:space="preserve"> </w:t>
            </w:r>
            <w:r w:rsidRPr="00982948">
              <w:rPr>
                <w:rFonts w:ascii="Times New Roman" w:hAnsi="Times New Roman" w:cs="Times New Roman"/>
                <w:sz w:val="24"/>
                <w:szCs w:val="24"/>
              </w:rPr>
              <w:t>19 июня 2019 года</w:t>
            </w:r>
          </w:p>
          <w:p w:rsidR="00ED6F5E" w:rsidRPr="00982948" w:rsidRDefault="00ED6F5E" w:rsidP="00FB5BCA">
            <w:pPr>
              <w:jc w:val="both"/>
              <w:rPr>
                <w:rFonts w:ascii="Times New Roman" w:hAnsi="Times New Roman" w:cs="Times New Roman"/>
                <w:sz w:val="24"/>
                <w:szCs w:val="24"/>
              </w:rPr>
            </w:pPr>
          </w:p>
        </w:tc>
        <w:tc>
          <w:tcPr>
            <w:tcW w:w="7280" w:type="dxa"/>
          </w:tcPr>
          <w:p w:rsidR="00302CAB" w:rsidRPr="00302CAB" w:rsidRDefault="00302CAB" w:rsidP="00302CAB">
            <w:pPr>
              <w:jc w:val="both"/>
              <w:rPr>
                <w:rFonts w:ascii="Times New Roman" w:hAnsi="Times New Roman" w:cs="Times New Roman"/>
                <w:b/>
                <w:sz w:val="24"/>
                <w:szCs w:val="24"/>
                <w:lang w:val="en-US"/>
              </w:rPr>
            </w:pPr>
            <w:r w:rsidRPr="00302CAB">
              <w:rPr>
                <w:rFonts w:ascii="Times New Roman" w:hAnsi="Times New Roman" w:cs="Times New Roman"/>
                <w:b/>
                <w:sz w:val="24"/>
                <w:szCs w:val="24"/>
                <w:lang w:val="en-US"/>
              </w:rPr>
              <w:lastRenderedPageBreak/>
              <w:t>Article 28. Entry into force of this Law</w:t>
            </w:r>
          </w:p>
          <w:p w:rsidR="00302CAB" w:rsidRDefault="00302CAB" w:rsidP="00302CAB">
            <w:pPr>
              <w:jc w:val="both"/>
              <w:rPr>
                <w:rFonts w:ascii="Times New Roman" w:hAnsi="Times New Roman" w:cs="Times New Roman"/>
                <w:sz w:val="24"/>
                <w:szCs w:val="24"/>
                <w:lang w:val="en-US"/>
              </w:rPr>
            </w:pPr>
          </w:p>
          <w:p w:rsidR="00E04347" w:rsidRDefault="00302CAB" w:rsidP="00302CAB">
            <w:pPr>
              <w:jc w:val="both"/>
              <w:rPr>
                <w:rFonts w:ascii="Times New Roman" w:hAnsi="Times New Roman" w:cs="Times New Roman"/>
                <w:sz w:val="24"/>
                <w:szCs w:val="24"/>
                <w:lang w:val="en-US"/>
              </w:rPr>
            </w:pPr>
            <w:r w:rsidRPr="00302CAB">
              <w:rPr>
                <w:rFonts w:ascii="Times New Roman" w:hAnsi="Times New Roman" w:cs="Times New Roman"/>
                <w:sz w:val="24"/>
                <w:szCs w:val="24"/>
                <w:lang w:val="en-US"/>
              </w:rPr>
              <w:t>1. This Law shall enter into force upon expiration of three months following the date of the</w:t>
            </w:r>
            <w:r w:rsidR="00E04347">
              <w:rPr>
                <w:rFonts w:ascii="Times New Roman" w:hAnsi="Times New Roman" w:cs="Times New Roman"/>
                <w:sz w:val="24"/>
                <w:szCs w:val="24"/>
                <w:lang w:val="en-US"/>
              </w:rPr>
              <w:t xml:space="preserve"> </w:t>
            </w:r>
            <w:r w:rsidRPr="00302CAB">
              <w:rPr>
                <w:rFonts w:ascii="Times New Roman" w:hAnsi="Times New Roman" w:cs="Times New Roman"/>
                <w:sz w:val="24"/>
                <w:szCs w:val="24"/>
                <w:lang w:val="en-US"/>
              </w:rPr>
              <w:t>official publication.</w:t>
            </w:r>
          </w:p>
          <w:p w:rsidR="00266755" w:rsidRDefault="00266755" w:rsidP="00302CAB">
            <w:pPr>
              <w:jc w:val="both"/>
              <w:rPr>
                <w:rFonts w:ascii="Times New Roman" w:hAnsi="Times New Roman" w:cs="Times New Roman"/>
                <w:sz w:val="24"/>
                <w:szCs w:val="24"/>
                <w:lang w:val="en-US"/>
              </w:rPr>
            </w:pPr>
          </w:p>
          <w:p w:rsidR="00302CAB" w:rsidRPr="00302CAB" w:rsidRDefault="00302CAB" w:rsidP="00302CAB">
            <w:pPr>
              <w:jc w:val="both"/>
              <w:rPr>
                <w:rFonts w:ascii="Times New Roman" w:hAnsi="Times New Roman" w:cs="Times New Roman"/>
                <w:sz w:val="24"/>
                <w:szCs w:val="24"/>
                <w:lang w:val="en-US"/>
              </w:rPr>
            </w:pPr>
            <w:r w:rsidRPr="00302CAB">
              <w:rPr>
                <w:rFonts w:ascii="Times New Roman" w:hAnsi="Times New Roman" w:cs="Times New Roman"/>
                <w:sz w:val="24"/>
                <w:szCs w:val="24"/>
                <w:lang w:val="en-US"/>
              </w:rPr>
              <w:t xml:space="preserve">2. The Government of the Kyrgyz Republic shall </w:t>
            </w:r>
            <w:r w:rsidR="00E04347" w:rsidRPr="00E04347">
              <w:rPr>
                <w:rFonts w:ascii="Times New Roman" w:hAnsi="Times New Roman" w:cs="Times New Roman"/>
                <w:sz w:val="24"/>
                <w:szCs w:val="24"/>
                <w:lang w:val="en-US"/>
              </w:rPr>
              <w:t xml:space="preserve">amend its regulatory legal acts to comply with this Law </w:t>
            </w:r>
            <w:r w:rsidRPr="00302CAB">
              <w:rPr>
                <w:rFonts w:ascii="Times New Roman" w:hAnsi="Times New Roman" w:cs="Times New Roman"/>
                <w:sz w:val="24"/>
                <w:szCs w:val="24"/>
                <w:lang w:val="en-US"/>
              </w:rPr>
              <w:t xml:space="preserve">within </w:t>
            </w:r>
            <w:r w:rsidR="00E04347">
              <w:rPr>
                <w:rFonts w:ascii="Times New Roman" w:hAnsi="Times New Roman" w:cs="Times New Roman"/>
                <w:sz w:val="24"/>
                <w:szCs w:val="24"/>
                <w:lang w:val="en-US"/>
              </w:rPr>
              <w:t>three</w:t>
            </w:r>
            <w:r w:rsidRPr="00302CAB">
              <w:rPr>
                <w:rFonts w:ascii="Times New Roman" w:hAnsi="Times New Roman" w:cs="Times New Roman"/>
                <w:sz w:val="24"/>
                <w:szCs w:val="24"/>
                <w:lang w:val="en-US"/>
              </w:rPr>
              <w:t xml:space="preserve"> months</w:t>
            </w:r>
            <w:r w:rsidR="00E04347">
              <w:rPr>
                <w:rFonts w:ascii="Times New Roman" w:hAnsi="Times New Roman" w:cs="Times New Roman"/>
                <w:sz w:val="24"/>
                <w:szCs w:val="24"/>
                <w:lang w:val="en-US"/>
              </w:rPr>
              <w:t xml:space="preserve"> </w:t>
            </w:r>
            <w:r w:rsidRPr="00302CAB">
              <w:rPr>
                <w:rFonts w:ascii="Times New Roman" w:hAnsi="Times New Roman" w:cs="Times New Roman"/>
                <w:sz w:val="24"/>
                <w:szCs w:val="24"/>
                <w:lang w:val="en-US"/>
              </w:rPr>
              <w:t xml:space="preserve">after the </w:t>
            </w:r>
            <w:r w:rsidR="00E04347">
              <w:rPr>
                <w:rFonts w:ascii="Times New Roman" w:hAnsi="Times New Roman" w:cs="Times New Roman"/>
                <w:sz w:val="24"/>
                <w:szCs w:val="24"/>
                <w:lang w:val="en-US"/>
              </w:rPr>
              <w:t xml:space="preserve">official </w:t>
            </w:r>
            <w:r w:rsidRPr="00302CAB">
              <w:rPr>
                <w:rFonts w:ascii="Times New Roman" w:hAnsi="Times New Roman" w:cs="Times New Roman"/>
                <w:sz w:val="24"/>
                <w:szCs w:val="24"/>
                <w:lang w:val="en-US"/>
              </w:rPr>
              <w:t>publication of this Law:</w:t>
            </w:r>
          </w:p>
          <w:p w:rsidR="00E04347" w:rsidRDefault="00E04347" w:rsidP="00302CAB">
            <w:pPr>
              <w:jc w:val="both"/>
              <w:rPr>
                <w:rFonts w:ascii="Times New Roman" w:hAnsi="Times New Roman" w:cs="Times New Roman"/>
                <w:sz w:val="24"/>
                <w:szCs w:val="24"/>
                <w:lang w:val="en-US"/>
              </w:rPr>
            </w:pPr>
          </w:p>
          <w:p w:rsidR="00397644" w:rsidRDefault="00302CAB" w:rsidP="006217F1">
            <w:pPr>
              <w:jc w:val="both"/>
              <w:rPr>
                <w:rFonts w:ascii="Times New Roman" w:hAnsi="Times New Roman" w:cs="Times New Roman"/>
                <w:sz w:val="24"/>
                <w:szCs w:val="24"/>
                <w:lang w:val="en-US"/>
              </w:rPr>
            </w:pPr>
            <w:r w:rsidRPr="00302CAB">
              <w:rPr>
                <w:rFonts w:ascii="Times New Roman" w:hAnsi="Times New Roman" w:cs="Times New Roman"/>
                <w:sz w:val="24"/>
                <w:szCs w:val="24"/>
                <w:lang w:val="en-US"/>
              </w:rPr>
              <w:t>3.</w:t>
            </w:r>
            <w:r w:rsidR="006217F1">
              <w:rPr>
                <w:rFonts w:ascii="Times New Roman" w:hAnsi="Times New Roman" w:cs="Times New Roman"/>
                <w:sz w:val="24"/>
                <w:szCs w:val="24"/>
                <w:lang w:val="en-US"/>
              </w:rPr>
              <w:t xml:space="preserve"> </w:t>
            </w:r>
            <w:r w:rsidRPr="00302CAB">
              <w:rPr>
                <w:rFonts w:ascii="Times New Roman" w:hAnsi="Times New Roman" w:cs="Times New Roman"/>
                <w:sz w:val="24"/>
                <w:szCs w:val="24"/>
                <w:lang w:val="en-US"/>
              </w:rPr>
              <w:t xml:space="preserve">From the date of entry into force of this Law, the </w:t>
            </w:r>
            <w:r w:rsidR="006217F1">
              <w:rPr>
                <w:rFonts w:ascii="Times New Roman" w:hAnsi="Times New Roman" w:cs="Times New Roman"/>
                <w:sz w:val="24"/>
                <w:szCs w:val="24"/>
                <w:lang w:val="en-US"/>
              </w:rPr>
              <w:t xml:space="preserve">following </w:t>
            </w:r>
            <w:r w:rsidRPr="00302CAB">
              <w:rPr>
                <w:rFonts w:ascii="Times New Roman" w:hAnsi="Times New Roman" w:cs="Times New Roman"/>
                <w:sz w:val="24"/>
                <w:szCs w:val="24"/>
                <w:lang w:val="en-US"/>
              </w:rPr>
              <w:t xml:space="preserve">shall be </w:t>
            </w:r>
            <w:r w:rsidR="006217F1">
              <w:rPr>
                <w:rFonts w:ascii="Times New Roman" w:hAnsi="Times New Roman" w:cs="Times New Roman"/>
                <w:sz w:val="24"/>
                <w:szCs w:val="24"/>
                <w:lang w:val="en-US"/>
              </w:rPr>
              <w:t>considered to have lost force:</w:t>
            </w:r>
          </w:p>
          <w:p w:rsidR="004B0645" w:rsidRDefault="004B0645" w:rsidP="006217F1">
            <w:pPr>
              <w:jc w:val="both"/>
              <w:rPr>
                <w:rFonts w:ascii="Times New Roman" w:hAnsi="Times New Roman" w:cs="Times New Roman"/>
                <w:sz w:val="24"/>
                <w:szCs w:val="24"/>
                <w:lang w:val="en-US"/>
              </w:rPr>
            </w:pPr>
          </w:p>
          <w:p w:rsidR="004B0645" w:rsidRDefault="004B0645" w:rsidP="004B0645">
            <w:pPr>
              <w:jc w:val="both"/>
              <w:rPr>
                <w:rFonts w:ascii="Times New Roman" w:hAnsi="Times New Roman" w:cs="Times New Roman"/>
                <w:sz w:val="24"/>
                <w:szCs w:val="24"/>
                <w:lang w:val="en-US"/>
              </w:rPr>
            </w:pPr>
            <w:r w:rsidRPr="004B0645">
              <w:rPr>
                <w:rFonts w:ascii="Times New Roman" w:hAnsi="Times New Roman" w:cs="Times New Roman"/>
                <w:sz w:val="24"/>
                <w:szCs w:val="24"/>
                <w:lang w:val="en-US"/>
              </w:rPr>
              <w:t>1)</w:t>
            </w:r>
            <w:r>
              <w:rPr>
                <w:rFonts w:ascii="Times New Roman" w:hAnsi="Times New Roman" w:cs="Times New Roman"/>
                <w:sz w:val="24"/>
                <w:szCs w:val="24"/>
                <w:lang w:val="en-US"/>
              </w:rPr>
              <w:t xml:space="preserve"> Law of the Kyrgyz Republic “On Public-Private Partnership in the Kyrgyz Republic” of 22 February 2012, No. 7 (Bulletin (</w:t>
            </w:r>
            <w:proofErr w:type="spellStart"/>
            <w:r>
              <w:rPr>
                <w:rFonts w:ascii="Times New Roman" w:hAnsi="Times New Roman" w:cs="Times New Roman"/>
                <w:sz w:val="24"/>
                <w:szCs w:val="24"/>
                <w:lang w:val="en-US"/>
              </w:rPr>
              <w:t>Vedomosti</w:t>
            </w:r>
            <w:proofErr w:type="spellEnd"/>
            <w:r>
              <w:rPr>
                <w:rFonts w:ascii="Times New Roman" w:hAnsi="Times New Roman" w:cs="Times New Roman"/>
                <w:sz w:val="24"/>
                <w:szCs w:val="24"/>
                <w:lang w:val="en-US"/>
              </w:rPr>
              <w:t xml:space="preserve">) of the </w:t>
            </w:r>
            <w:proofErr w:type="spellStart"/>
            <w:r>
              <w:rPr>
                <w:rFonts w:ascii="Times New Roman" w:hAnsi="Times New Roman" w:cs="Times New Roman"/>
                <w:sz w:val="24"/>
                <w:szCs w:val="24"/>
                <w:lang w:val="en-US"/>
              </w:rPr>
              <w:t>Jogorku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Kenesh</w:t>
            </w:r>
            <w:proofErr w:type="spellEnd"/>
            <w:r>
              <w:rPr>
                <w:rFonts w:ascii="Times New Roman" w:hAnsi="Times New Roman" w:cs="Times New Roman"/>
                <w:sz w:val="24"/>
                <w:szCs w:val="24"/>
                <w:lang w:val="en-US"/>
              </w:rPr>
              <w:t xml:space="preserve"> (Parliament) of the Kyrgyz Republic, </w:t>
            </w:r>
            <w:r w:rsidR="004B3873">
              <w:rPr>
                <w:rFonts w:ascii="Times New Roman" w:hAnsi="Times New Roman" w:cs="Times New Roman"/>
                <w:sz w:val="24"/>
                <w:szCs w:val="24"/>
                <w:lang w:val="en-US"/>
              </w:rPr>
              <w:t>2012, No. 2, Article 1899);</w:t>
            </w:r>
          </w:p>
          <w:p w:rsidR="004B3873" w:rsidRDefault="004B3873" w:rsidP="004B0645">
            <w:pPr>
              <w:jc w:val="both"/>
              <w:rPr>
                <w:rFonts w:ascii="Times New Roman" w:hAnsi="Times New Roman" w:cs="Times New Roman"/>
                <w:sz w:val="24"/>
                <w:szCs w:val="24"/>
                <w:lang w:val="en-US"/>
              </w:rPr>
            </w:pPr>
          </w:p>
          <w:p w:rsidR="004B3873" w:rsidRDefault="004B3873" w:rsidP="004B0645">
            <w:pPr>
              <w:jc w:val="both"/>
              <w:rPr>
                <w:rFonts w:ascii="Times New Roman" w:hAnsi="Times New Roman" w:cs="Times New Roman"/>
                <w:sz w:val="24"/>
                <w:szCs w:val="24"/>
                <w:lang w:val="en-US"/>
              </w:rPr>
            </w:pPr>
            <w:r>
              <w:rPr>
                <w:rFonts w:ascii="Times New Roman" w:hAnsi="Times New Roman" w:cs="Times New Roman"/>
                <w:sz w:val="24"/>
                <w:szCs w:val="24"/>
                <w:lang w:val="en-US"/>
              </w:rPr>
              <w:t>2) Law of the Kyrgyz Republic “On Amendments into the Law of the Kyrgyz Republic “</w:t>
            </w:r>
            <w:r w:rsidRPr="004B3873">
              <w:rPr>
                <w:rFonts w:ascii="Times New Roman" w:hAnsi="Times New Roman" w:cs="Times New Roman"/>
                <w:sz w:val="24"/>
                <w:szCs w:val="24"/>
                <w:lang w:val="en-US"/>
              </w:rPr>
              <w:t>On Public-Private Partnership in the Kyrgyz Republic”</w:t>
            </w:r>
            <w:r>
              <w:rPr>
                <w:rFonts w:ascii="Times New Roman" w:hAnsi="Times New Roman" w:cs="Times New Roman"/>
                <w:sz w:val="24"/>
                <w:szCs w:val="24"/>
                <w:lang w:val="en-US"/>
              </w:rPr>
              <w:t xml:space="preserve"> of 22 June 2016, No. 88 (</w:t>
            </w:r>
            <w:r w:rsidRPr="004B3873">
              <w:rPr>
                <w:rFonts w:ascii="Times New Roman" w:hAnsi="Times New Roman" w:cs="Times New Roman"/>
                <w:sz w:val="24"/>
                <w:szCs w:val="24"/>
                <w:lang w:val="en-US"/>
              </w:rPr>
              <w:t>Bulletin (</w:t>
            </w:r>
            <w:proofErr w:type="spellStart"/>
            <w:r w:rsidRPr="004B3873">
              <w:rPr>
                <w:rFonts w:ascii="Times New Roman" w:hAnsi="Times New Roman" w:cs="Times New Roman"/>
                <w:sz w:val="24"/>
                <w:szCs w:val="24"/>
                <w:lang w:val="en-US"/>
              </w:rPr>
              <w:t>Vedomosti</w:t>
            </w:r>
            <w:proofErr w:type="spellEnd"/>
            <w:r w:rsidRPr="004B3873">
              <w:rPr>
                <w:rFonts w:ascii="Times New Roman" w:hAnsi="Times New Roman" w:cs="Times New Roman"/>
                <w:sz w:val="24"/>
                <w:szCs w:val="24"/>
                <w:lang w:val="en-US"/>
              </w:rPr>
              <w:t xml:space="preserve">) of the </w:t>
            </w:r>
            <w:proofErr w:type="spellStart"/>
            <w:r w:rsidRPr="004B3873">
              <w:rPr>
                <w:rFonts w:ascii="Times New Roman" w:hAnsi="Times New Roman" w:cs="Times New Roman"/>
                <w:sz w:val="24"/>
                <w:szCs w:val="24"/>
                <w:lang w:val="en-US"/>
              </w:rPr>
              <w:t>Jogorku</w:t>
            </w:r>
            <w:proofErr w:type="spellEnd"/>
            <w:r w:rsidRPr="004B3873">
              <w:rPr>
                <w:rFonts w:ascii="Times New Roman" w:hAnsi="Times New Roman" w:cs="Times New Roman"/>
                <w:sz w:val="24"/>
                <w:szCs w:val="24"/>
                <w:lang w:val="en-US"/>
              </w:rPr>
              <w:t xml:space="preserve"> </w:t>
            </w:r>
            <w:proofErr w:type="spellStart"/>
            <w:r w:rsidRPr="004B3873">
              <w:rPr>
                <w:rFonts w:ascii="Times New Roman" w:hAnsi="Times New Roman" w:cs="Times New Roman"/>
                <w:sz w:val="24"/>
                <w:szCs w:val="24"/>
                <w:lang w:val="en-US"/>
              </w:rPr>
              <w:t>Kenesh</w:t>
            </w:r>
            <w:proofErr w:type="spellEnd"/>
            <w:r w:rsidRPr="004B3873">
              <w:rPr>
                <w:rFonts w:ascii="Times New Roman" w:hAnsi="Times New Roman" w:cs="Times New Roman"/>
                <w:sz w:val="24"/>
                <w:szCs w:val="24"/>
                <w:lang w:val="en-US"/>
              </w:rPr>
              <w:t xml:space="preserve"> (Parliament) of the Kyrgyz Republic,</w:t>
            </w:r>
            <w:r>
              <w:rPr>
                <w:rFonts w:ascii="Times New Roman" w:hAnsi="Times New Roman" w:cs="Times New Roman"/>
                <w:sz w:val="24"/>
                <w:szCs w:val="24"/>
                <w:lang w:val="en-US"/>
              </w:rPr>
              <w:t xml:space="preserve"> 2016, No. 6, Article 537).</w:t>
            </w:r>
          </w:p>
          <w:p w:rsidR="004B3873" w:rsidRDefault="004B3873" w:rsidP="004B0645">
            <w:pPr>
              <w:jc w:val="both"/>
              <w:rPr>
                <w:rFonts w:ascii="Times New Roman" w:hAnsi="Times New Roman" w:cs="Times New Roman"/>
                <w:sz w:val="24"/>
                <w:szCs w:val="24"/>
                <w:lang w:val="en-US"/>
              </w:rPr>
            </w:pPr>
          </w:p>
          <w:p w:rsidR="004B3873" w:rsidRDefault="004B3873" w:rsidP="004B0645">
            <w:pPr>
              <w:jc w:val="both"/>
              <w:rPr>
                <w:rFonts w:ascii="Times New Roman" w:hAnsi="Times New Roman" w:cs="Times New Roman"/>
                <w:sz w:val="24"/>
                <w:szCs w:val="24"/>
                <w:lang w:val="en-US"/>
              </w:rPr>
            </w:pPr>
            <w:r>
              <w:rPr>
                <w:rFonts w:ascii="Times New Roman" w:hAnsi="Times New Roman" w:cs="Times New Roman"/>
                <w:sz w:val="24"/>
                <w:szCs w:val="24"/>
                <w:lang w:val="en-US"/>
              </w:rPr>
              <w:t>4. It</w:t>
            </w:r>
            <w:r w:rsidR="00EE7F96" w:rsidRPr="00EE7F96">
              <w:rPr>
                <w:rFonts w:ascii="Times New Roman" w:hAnsi="Times New Roman" w:cs="Times New Roman"/>
                <w:sz w:val="24"/>
                <w:szCs w:val="24"/>
                <w:lang w:val="en-US"/>
              </w:rPr>
              <w:t xml:space="preserve"> </w:t>
            </w:r>
            <w:r w:rsidR="00EE7F96">
              <w:rPr>
                <w:rFonts w:ascii="Times New Roman" w:hAnsi="Times New Roman" w:cs="Times New Roman"/>
                <w:sz w:val="24"/>
                <w:szCs w:val="24"/>
                <w:lang w:val="en-US"/>
              </w:rPr>
              <w:t>shall be</w:t>
            </w:r>
            <w:r>
              <w:rPr>
                <w:rFonts w:ascii="Times New Roman" w:hAnsi="Times New Roman" w:cs="Times New Roman"/>
                <w:sz w:val="24"/>
                <w:szCs w:val="24"/>
                <w:lang w:val="en-US"/>
              </w:rPr>
              <w:t xml:space="preserve"> established that </w:t>
            </w:r>
            <w:r w:rsidR="00B15F04">
              <w:rPr>
                <w:rFonts w:ascii="Times New Roman" w:hAnsi="Times New Roman" w:cs="Times New Roman"/>
                <w:sz w:val="24"/>
                <w:szCs w:val="24"/>
                <w:lang w:val="en-US"/>
              </w:rPr>
              <w:t xml:space="preserve">from the date of entry into force of this Law a PPP project being at the stage of preparation or tender process, may be implemented at the discretion </w:t>
            </w:r>
            <w:r w:rsidR="00DF0C00">
              <w:rPr>
                <w:rFonts w:ascii="Times New Roman" w:hAnsi="Times New Roman" w:cs="Times New Roman"/>
                <w:sz w:val="24"/>
                <w:szCs w:val="24"/>
                <w:lang w:val="en-US"/>
              </w:rPr>
              <w:t>of a public partner in accordance with the procedures established by this Law.</w:t>
            </w:r>
          </w:p>
          <w:p w:rsidR="00DF0C00" w:rsidRDefault="00DF0C00" w:rsidP="004B0645">
            <w:pPr>
              <w:jc w:val="both"/>
              <w:rPr>
                <w:rFonts w:ascii="Times New Roman" w:hAnsi="Times New Roman" w:cs="Times New Roman"/>
                <w:sz w:val="24"/>
                <w:szCs w:val="24"/>
                <w:lang w:val="en-US"/>
              </w:rPr>
            </w:pPr>
          </w:p>
          <w:p w:rsidR="00DF0C00" w:rsidRDefault="00DF0C00" w:rsidP="004B0645">
            <w:pPr>
              <w:jc w:val="both"/>
              <w:rPr>
                <w:rFonts w:ascii="Times New Roman" w:hAnsi="Times New Roman" w:cs="Times New Roman"/>
                <w:sz w:val="24"/>
                <w:szCs w:val="24"/>
                <w:lang w:val="en-US"/>
              </w:rPr>
            </w:pPr>
          </w:p>
          <w:p w:rsidR="00DF0C00" w:rsidRDefault="00DF0C00" w:rsidP="004B064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President of the Kyrgyz Republic </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S. </w:t>
            </w:r>
            <w:proofErr w:type="spellStart"/>
            <w:r>
              <w:rPr>
                <w:rFonts w:ascii="Times New Roman" w:hAnsi="Times New Roman" w:cs="Times New Roman"/>
                <w:sz w:val="24"/>
                <w:szCs w:val="24"/>
                <w:lang w:val="en-US"/>
              </w:rPr>
              <w:t>Jenbekov</w:t>
            </w:r>
            <w:proofErr w:type="spellEnd"/>
          </w:p>
          <w:p w:rsidR="00ED6F5E" w:rsidRDefault="00ED6F5E" w:rsidP="004B0645">
            <w:pPr>
              <w:jc w:val="both"/>
              <w:rPr>
                <w:rFonts w:ascii="Times New Roman" w:hAnsi="Times New Roman" w:cs="Times New Roman"/>
                <w:sz w:val="24"/>
                <w:szCs w:val="24"/>
                <w:lang w:val="en-US"/>
              </w:rPr>
            </w:pPr>
          </w:p>
          <w:p w:rsidR="00DF0C00" w:rsidRDefault="00DF0C00" w:rsidP="004B064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Adopted by the </w:t>
            </w:r>
            <w:proofErr w:type="spellStart"/>
            <w:r>
              <w:rPr>
                <w:rFonts w:ascii="Times New Roman" w:hAnsi="Times New Roman" w:cs="Times New Roman"/>
                <w:sz w:val="24"/>
                <w:szCs w:val="24"/>
                <w:lang w:val="en-US"/>
              </w:rPr>
              <w:t>Jogorku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Kenesh</w:t>
            </w:r>
            <w:proofErr w:type="spellEnd"/>
            <w:r>
              <w:rPr>
                <w:rFonts w:ascii="Times New Roman" w:hAnsi="Times New Roman" w:cs="Times New Roman"/>
                <w:sz w:val="24"/>
                <w:szCs w:val="24"/>
                <w:lang w:val="en-US"/>
              </w:rPr>
              <w:t xml:space="preserve"> (Parliament) of the Kyrgyz Republic on 19 June 2019</w:t>
            </w:r>
          </w:p>
          <w:p w:rsidR="00ED6F5E" w:rsidRPr="00DF0C00" w:rsidRDefault="00ED6F5E" w:rsidP="004B0645">
            <w:pPr>
              <w:jc w:val="both"/>
              <w:rPr>
                <w:rFonts w:ascii="Times New Roman" w:hAnsi="Times New Roman" w:cs="Times New Roman"/>
                <w:sz w:val="24"/>
                <w:szCs w:val="24"/>
                <w:lang w:val="en-US"/>
              </w:rPr>
            </w:pPr>
          </w:p>
        </w:tc>
      </w:tr>
    </w:tbl>
    <w:p w:rsidR="00B13087" w:rsidRPr="00B13087" w:rsidRDefault="00B13087" w:rsidP="00266755">
      <w:pPr>
        <w:spacing w:after="0" w:line="240" w:lineRule="auto"/>
        <w:jc w:val="both"/>
        <w:rPr>
          <w:rFonts w:ascii="Times New Roman" w:hAnsi="Times New Roman" w:cs="Times New Roman"/>
          <w:sz w:val="24"/>
          <w:szCs w:val="24"/>
          <w:lang w:val="en-US"/>
        </w:rPr>
      </w:pPr>
    </w:p>
    <w:sectPr w:rsidR="00B13087" w:rsidRPr="00B13087" w:rsidSect="00FB5BCA">
      <w:footerReference w:type="default" r:id="rId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10" w:rsidRDefault="00414410" w:rsidP="008A7B45">
      <w:pPr>
        <w:spacing w:after="0" w:line="240" w:lineRule="auto"/>
      </w:pPr>
      <w:r>
        <w:separator/>
      </w:r>
    </w:p>
  </w:endnote>
  <w:endnote w:type="continuationSeparator" w:id="0">
    <w:p w:rsidR="00414410" w:rsidRDefault="00414410" w:rsidP="008A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45851"/>
      <w:docPartObj>
        <w:docPartGallery w:val="Page Numbers (Bottom of Page)"/>
        <w:docPartUnique/>
      </w:docPartObj>
    </w:sdtPr>
    <w:sdtEndPr/>
    <w:sdtContent>
      <w:p w:rsidR="008A1005" w:rsidRDefault="008A1005">
        <w:pPr>
          <w:pStyle w:val="Footer"/>
          <w:jc w:val="center"/>
        </w:pPr>
        <w:r>
          <w:fldChar w:fldCharType="begin"/>
        </w:r>
        <w:r>
          <w:instrText>PAGE   \* MERGEFORMAT</w:instrText>
        </w:r>
        <w:r>
          <w:fldChar w:fldCharType="separate"/>
        </w:r>
        <w:r w:rsidR="00156DA0">
          <w:rPr>
            <w:noProof/>
          </w:rPr>
          <w:t>21</w:t>
        </w:r>
        <w:r>
          <w:fldChar w:fldCharType="end"/>
        </w:r>
      </w:p>
    </w:sdtContent>
  </w:sdt>
  <w:p w:rsidR="008A1005" w:rsidRDefault="008A10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10" w:rsidRDefault="00414410" w:rsidP="008A7B45">
      <w:pPr>
        <w:spacing w:after="0" w:line="240" w:lineRule="auto"/>
      </w:pPr>
      <w:r>
        <w:separator/>
      </w:r>
    </w:p>
  </w:footnote>
  <w:footnote w:type="continuationSeparator" w:id="0">
    <w:p w:rsidR="00414410" w:rsidRDefault="00414410" w:rsidP="008A7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194"/>
    <w:multiLevelType w:val="hybridMultilevel"/>
    <w:tmpl w:val="D874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83E15"/>
    <w:multiLevelType w:val="hybridMultilevel"/>
    <w:tmpl w:val="7E144D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132D2F"/>
    <w:multiLevelType w:val="hybridMultilevel"/>
    <w:tmpl w:val="3836E54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620BEE"/>
    <w:multiLevelType w:val="hybridMultilevel"/>
    <w:tmpl w:val="80FCB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E33D24"/>
    <w:multiLevelType w:val="hybridMultilevel"/>
    <w:tmpl w:val="8604E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4329B6"/>
    <w:multiLevelType w:val="hybridMultilevel"/>
    <w:tmpl w:val="A710B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9318E"/>
    <w:multiLevelType w:val="hybridMultilevel"/>
    <w:tmpl w:val="634AA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EB32BA"/>
    <w:multiLevelType w:val="hybridMultilevel"/>
    <w:tmpl w:val="391071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F533E2"/>
    <w:multiLevelType w:val="hybridMultilevel"/>
    <w:tmpl w:val="44083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893668"/>
    <w:multiLevelType w:val="hybridMultilevel"/>
    <w:tmpl w:val="9DB0D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C4087B"/>
    <w:multiLevelType w:val="hybridMultilevel"/>
    <w:tmpl w:val="66901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2E74F6D"/>
    <w:multiLevelType w:val="hybridMultilevel"/>
    <w:tmpl w:val="9B08FE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4264AB"/>
    <w:multiLevelType w:val="hybridMultilevel"/>
    <w:tmpl w:val="B5D43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2F315B"/>
    <w:multiLevelType w:val="hybridMultilevel"/>
    <w:tmpl w:val="0906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C94F65"/>
    <w:multiLevelType w:val="hybridMultilevel"/>
    <w:tmpl w:val="8062A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B94311"/>
    <w:multiLevelType w:val="hybridMultilevel"/>
    <w:tmpl w:val="E75667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CCD264F"/>
    <w:multiLevelType w:val="hybridMultilevel"/>
    <w:tmpl w:val="2BAA8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C32A75"/>
    <w:multiLevelType w:val="hybridMultilevel"/>
    <w:tmpl w:val="6012F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94206"/>
    <w:multiLevelType w:val="hybridMultilevel"/>
    <w:tmpl w:val="AE0CB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646BD4"/>
    <w:multiLevelType w:val="hybridMultilevel"/>
    <w:tmpl w:val="86C47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8B4F95"/>
    <w:multiLevelType w:val="hybridMultilevel"/>
    <w:tmpl w:val="0E3A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2B5706"/>
    <w:multiLevelType w:val="hybridMultilevel"/>
    <w:tmpl w:val="4DF648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2B5200"/>
    <w:multiLevelType w:val="hybridMultilevel"/>
    <w:tmpl w:val="E0362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DB1B2C"/>
    <w:multiLevelType w:val="hybridMultilevel"/>
    <w:tmpl w:val="EB445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25CB4"/>
    <w:multiLevelType w:val="hybridMultilevel"/>
    <w:tmpl w:val="9A6A8276"/>
    <w:lvl w:ilvl="0" w:tplc="1A405C5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75409D"/>
    <w:multiLevelType w:val="hybridMultilevel"/>
    <w:tmpl w:val="87E4D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2C0768"/>
    <w:multiLevelType w:val="hybridMultilevel"/>
    <w:tmpl w:val="E1FE7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98360A"/>
    <w:multiLevelType w:val="hybridMultilevel"/>
    <w:tmpl w:val="7B0C0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F774A6"/>
    <w:multiLevelType w:val="hybridMultilevel"/>
    <w:tmpl w:val="1A78D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352DEB"/>
    <w:multiLevelType w:val="hybridMultilevel"/>
    <w:tmpl w:val="B5DC4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316634"/>
    <w:multiLevelType w:val="hybridMultilevel"/>
    <w:tmpl w:val="CEBA31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E3804E4"/>
    <w:multiLevelType w:val="hybridMultilevel"/>
    <w:tmpl w:val="BA2A5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51483F"/>
    <w:multiLevelType w:val="hybridMultilevel"/>
    <w:tmpl w:val="F4283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3411DC0"/>
    <w:multiLevelType w:val="hybridMultilevel"/>
    <w:tmpl w:val="E0781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015F0D"/>
    <w:multiLevelType w:val="hybridMultilevel"/>
    <w:tmpl w:val="A6687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755276B"/>
    <w:multiLevelType w:val="hybridMultilevel"/>
    <w:tmpl w:val="6C126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DC1EFD"/>
    <w:multiLevelType w:val="hybridMultilevel"/>
    <w:tmpl w:val="B54CC7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526846"/>
    <w:multiLevelType w:val="hybridMultilevel"/>
    <w:tmpl w:val="4CE07D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0967D8"/>
    <w:multiLevelType w:val="hybridMultilevel"/>
    <w:tmpl w:val="1722E0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D8022E"/>
    <w:multiLevelType w:val="hybridMultilevel"/>
    <w:tmpl w:val="48F0B7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1948B3"/>
    <w:multiLevelType w:val="hybridMultilevel"/>
    <w:tmpl w:val="C28E7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420BC1"/>
    <w:multiLevelType w:val="hybridMultilevel"/>
    <w:tmpl w:val="94FAB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903451"/>
    <w:multiLevelType w:val="hybridMultilevel"/>
    <w:tmpl w:val="41E6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C4F3B5E"/>
    <w:multiLevelType w:val="hybridMultilevel"/>
    <w:tmpl w:val="04C0ABB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096F59"/>
    <w:multiLevelType w:val="hybridMultilevel"/>
    <w:tmpl w:val="3A9CE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501944"/>
    <w:multiLevelType w:val="hybridMultilevel"/>
    <w:tmpl w:val="A40AA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7D59EE"/>
    <w:multiLevelType w:val="hybridMultilevel"/>
    <w:tmpl w:val="B2F6193C"/>
    <w:lvl w:ilvl="0" w:tplc="5810C41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E12A1B"/>
    <w:multiLevelType w:val="hybridMultilevel"/>
    <w:tmpl w:val="812A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0"/>
  </w:num>
  <w:num w:numId="3">
    <w:abstractNumId w:val="32"/>
  </w:num>
  <w:num w:numId="4">
    <w:abstractNumId w:val="35"/>
  </w:num>
  <w:num w:numId="5">
    <w:abstractNumId w:val="23"/>
  </w:num>
  <w:num w:numId="6">
    <w:abstractNumId w:val="42"/>
  </w:num>
  <w:num w:numId="7">
    <w:abstractNumId w:val="25"/>
  </w:num>
  <w:num w:numId="8">
    <w:abstractNumId w:val="29"/>
  </w:num>
  <w:num w:numId="9">
    <w:abstractNumId w:val="18"/>
  </w:num>
  <w:num w:numId="10">
    <w:abstractNumId w:val="31"/>
  </w:num>
  <w:num w:numId="11">
    <w:abstractNumId w:val="22"/>
  </w:num>
  <w:num w:numId="12">
    <w:abstractNumId w:val="27"/>
  </w:num>
  <w:num w:numId="13">
    <w:abstractNumId w:val="47"/>
  </w:num>
  <w:num w:numId="14">
    <w:abstractNumId w:val="36"/>
  </w:num>
  <w:num w:numId="15">
    <w:abstractNumId w:val="43"/>
  </w:num>
  <w:num w:numId="16">
    <w:abstractNumId w:val="2"/>
  </w:num>
  <w:num w:numId="17">
    <w:abstractNumId w:val="8"/>
  </w:num>
  <w:num w:numId="18">
    <w:abstractNumId w:val="39"/>
  </w:num>
  <w:num w:numId="19">
    <w:abstractNumId w:val="41"/>
  </w:num>
  <w:num w:numId="20">
    <w:abstractNumId w:val="34"/>
  </w:num>
  <w:num w:numId="21">
    <w:abstractNumId w:val="46"/>
  </w:num>
  <w:num w:numId="22">
    <w:abstractNumId w:val="44"/>
  </w:num>
  <w:num w:numId="23">
    <w:abstractNumId w:val="30"/>
  </w:num>
  <w:num w:numId="24">
    <w:abstractNumId w:val="24"/>
  </w:num>
  <w:num w:numId="25">
    <w:abstractNumId w:val="33"/>
  </w:num>
  <w:num w:numId="26">
    <w:abstractNumId w:val="3"/>
  </w:num>
  <w:num w:numId="27">
    <w:abstractNumId w:val="9"/>
  </w:num>
  <w:num w:numId="28">
    <w:abstractNumId w:val="17"/>
  </w:num>
  <w:num w:numId="29">
    <w:abstractNumId w:val="14"/>
  </w:num>
  <w:num w:numId="30">
    <w:abstractNumId w:val="19"/>
  </w:num>
  <w:num w:numId="31">
    <w:abstractNumId w:val="7"/>
  </w:num>
  <w:num w:numId="32">
    <w:abstractNumId w:val="1"/>
  </w:num>
  <w:num w:numId="33">
    <w:abstractNumId w:val="11"/>
  </w:num>
  <w:num w:numId="34">
    <w:abstractNumId w:val="15"/>
  </w:num>
  <w:num w:numId="35">
    <w:abstractNumId w:val="13"/>
  </w:num>
  <w:num w:numId="36">
    <w:abstractNumId w:val="5"/>
  </w:num>
  <w:num w:numId="37">
    <w:abstractNumId w:val="16"/>
  </w:num>
  <w:num w:numId="38">
    <w:abstractNumId w:val="0"/>
  </w:num>
  <w:num w:numId="39">
    <w:abstractNumId w:val="38"/>
  </w:num>
  <w:num w:numId="40">
    <w:abstractNumId w:val="6"/>
  </w:num>
  <w:num w:numId="41">
    <w:abstractNumId w:val="28"/>
  </w:num>
  <w:num w:numId="42">
    <w:abstractNumId w:val="37"/>
  </w:num>
  <w:num w:numId="43">
    <w:abstractNumId w:val="40"/>
  </w:num>
  <w:num w:numId="44">
    <w:abstractNumId w:val="26"/>
  </w:num>
  <w:num w:numId="45">
    <w:abstractNumId w:val="20"/>
  </w:num>
  <w:num w:numId="46">
    <w:abstractNumId w:val="12"/>
  </w:num>
  <w:num w:numId="47">
    <w:abstractNumId w:val="21"/>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CA"/>
    <w:rsid w:val="000002DE"/>
    <w:rsid w:val="00006D37"/>
    <w:rsid w:val="00010D87"/>
    <w:rsid w:val="000134EC"/>
    <w:rsid w:val="00017592"/>
    <w:rsid w:val="0003234C"/>
    <w:rsid w:val="00033697"/>
    <w:rsid w:val="000431CF"/>
    <w:rsid w:val="00043ED4"/>
    <w:rsid w:val="000452D0"/>
    <w:rsid w:val="00046BB3"/>
    <w:rsid w:val="00047FEA"/>
    <w:rsid w:val="000537C7"/>
    <w:rsid w:val="00056709"/>
    <w:rsid w:val="000647E2"/>
    <w:rsid w:val="00073EB9"/>
    <w:rsid w:val="0007616D"/>
    <w:rsid w:val="00087480"/>
    <w:rsid w:val="000945CD"/>
    <w:rsid w:val="000A0185"/>
    <w:rsid w:val="000A0FE2"/>
    <w:rsid w:val="000A1AA8"/>
    <w:rsid w:val="000A2140"/>
    <w:rsid w:val="000A75C2"/>
    <w:rsid w:val="000B471F"/>
    <w:rsid w:val="000D303E"/>
    <w:rsid w:val="000E7AAB"/>
    <w:rsid w:val="000F269E"/>
    <w:rsid w:val="000F3CD1"/>
    <w:rsid w:val="00100C8A"/>
    <w:rsid w:val="00103A0C"/>
    <w:rsid w:val="00110E2D"/>
    <w:rsid w:val="0011210D"/>
    <w:rsid w:val="00120B6D"/>
    <w:rsid w:val="00123CF9"/>
    <w:rsid w:val="0014095A"/>
    <w:rsid w:val="00140DA5"/>
    <w:rsid w:val="00141B28"/>
    <w:rsid w:val="0015180D"/>
    <w:rsid w:val="00155E87"/>
    <w:rsid w:val="00156DA0"/>
    <w:rsid w:val="001632E4"/>
    <w:rsid w:val="00166D5A"/>
    <w:rsid w:val="001878AB"/>
    <w:rsid w:val="0019035D"/>
    <w:rsid w:val="0019401F"/>
    <w:rsid w:val="001A3BC6"/>
    <w:rsid w:val="001B4BEA"/>
    <w:rsid w:val="001C0F14"/>
    <w:rsid w:val="001C1FF8"/>
    <w:rsid w:val="001C69C1"/>
    <w:rsid w:val="001C7D7B"/>
    <w:rsid w:val="001D1144"/>
    <w:rsid w:val="001D1941"/>
    <w:rsid w:val="001D3415"/>
    <w:rsid w:val="001D6119"/>
    <w:rsid w:val="001D7663"/>
    <w:rsid w:val="001D7CD8"/>
    <w:rsid w:val="001E0E11"/>
    <w:rsid w:val="001E3A16"/>
    <w:rsid w:val="001F2B63"/>
    <w:rsid w:val="001F64E2"/>
    <w:rsid w:val="002105C5"/>
    <w:rsid w:val="00210970"/>
    <w:rsid w:val="00213701"/>
    <w:rsid w:val="00214B46"/>
    <w:rsid w:val="00221EFE"/>
    <w:rsid w:val="002227D4"/>
    <w:rsid w:val="00226AA1"/>
    <w:rsid w:val="00233CD5"/>
    <w:rsid w:val="00234E91"/>
    <w:rsid w:val="0023532F"/>
    <w:rsid w:val="00235943"/>
    <w:rsid w:val="00240720"/>
    <w:rsid w:val="00245A9C"/>
    <w:rsid w:val="002532D5"/>
    <w:rsid w:val="00255784"/>
    <w:rsid w:val="00260016"/>
    <w:rsid w:val="00266755"/>
    <w:rsid w:val="002808CB"/>
    <w:rsid w:val="00282D63"/>
    <w:rsid w:val="00284798"/>
    <w:rsid w:val="00285D77"/>
    <w:rsid w:val="00286257"/>
    <w:rsid w:val="00296A0A"/>
    <w:rsid w:val="002A2637"/>
    <w:rsid w:val="002A764F"/>
    <w:rsid w:val="002B1F52"/>
    <w:rsid w:val="002B6B22"/>
    <w:rsid w:val="002B71D6"/>
    <w:rsid w:val="002C12C2"/>
    <w:rsid w:val="002C43B9"/>
    <w:rsid w:val="002C4F81"/>
    <w:rsid w:val="002D40CA"/>
    <w:rsid w:val="002D7B6F"/>
    <w:rsid w:val="002E3147"/>
    <w:rsid w:val="002E6E17"/>
    <w:rsid w:val="002F70FB"/>
    <w:rsid w:val="00302CAB"/>
    <w:rsid w:val="00307710"/>
    <w:rsid w:val="00310590"/>
    <w:rsid w:val="00315297"/>
    <w:rsid w:val="00316CF5"/>
    <w:rsid w:val="003210A6"/>
    <w:rsid w:val="003221C9"/>
    <w:rsid w:val="00327F8D"/>
    <w:rsid w:val="00336481"/>
    <w:rsid w:val="00337950"/>
    <w:rsid w:val="00341880"/>
    <w:rsid w:val="00343281"/>
    <w:rsid w:val="00343595"/>
    <w:rsid w:val="003455D2"/>
    <w:rsid w:val="0034734C"/>
    <w:rsid w:val="00347A97"/>
    <w:rsid w:val="003567D0"/>
    <w:rsid w:val="00356DF0"/>
    <w:rsid w:val="003666A5"/>
    <w:rsid w:val="003677A2"/>
    <w:rsid w:val="00370A7E"/>
    <w:rsid w:val="00397644"/>
    <w:rsid w:val="003B4870"/>
    <w:rsid w:val="003B5D2C"/>
    <w:rsid w:val="003B782A"/>
    <w:rsid w:val="003C56FE"/>
    <w:rsid w:val="003D025B"/>
    <w:rsid w:val="003D700D"/>
    <w:rsid w:val="003E265D"/>
    <w:rsid w:val="003E74A1"/>
    <w:rsid w:val="003F3384"/>
    <w:rsid w:val="003F4601"/>
    <w:rsid w:val="003F6127"/>
    <w:rsid w:val="003F6F8E"/>
    <w:rsid w:val="00402D6D"/>
    <w:rsid w:val="004105BA"/>
    <w:rsid w:val="00414410"/>
    <w:rsid w:val="004156E3"/>
    <w:rsid w:val="004225CB"/>
    <w:rsid w:val="004231CE"/>
    <w:rsid w:val="00424614"/>
    <w:rsid w:val="00427546"/>
    <w:rsid w:val="00427FA2"/>
    <w:rsid w:val="0043741D"/>
    <w:rsid w:val="00445F44"/>
    <w:rsid w:val="00447DB2"/>
    <w:rsid w:val="004545C3"/>
    <w:rsid w:val="00456D4B"/>
    <w:rsid w:val="004672AC"/>
    <w:rsid w:val="00476E80"/>
    <w:rsid w:val="00493CC7"/>
    <w:rsid w:val="0049483E"/>
    <w:rsid w:val="00495F5F"/>
    <w:rsid w:val="004A459E"/>
    <w:rsid w:val="004A4812"/>
    <w:rsid w:val="004A7B36"/>
    <w:rsid w:val="004B0645"/>
    <w:rsid w:val="004B3873"/>
    <w:rsid w:val="004B5B06"/>
    <w:rsid w:val="004C567E"/>
    <w:rsid w:val="004C58D0"/>
    <w:rsid w:val="004D2C52"/>
    <w:rsid w:val="004D322D"/>
    <w:rsid w:val="004D59BE"/>
    <w:rsid w:val="004E6C92"/>
    <w:rsid w:val="00502E7A"/>
    <w:rsid w:val="005030C4"/>
    <w:rsid w:val="00505C64"/>
    <w:rsid w:val="0050614F"/>
    <w:rsid w:val="00514DD7"/>
    <w:rsid w:val="00517002"/>
    <w:rsid w:val="005207FB"/>
    <w:rsid w:val="00530A28"/>
    <w:rsid w:val="005316A8"/>
    <w:rsid w:val="0053586F"/>
    <w:rsid w:val="00540444"/>
    <w:rsid w:val="005566C1"/>
    <w:rsid w:val="00563B55"/>
    <w:rsid w:val="00565252"/>
    <w:rsid w:val="00573107"/>
    <w:rsid w:val="00575D44"/>
    <w:rsid w:val="00577E56"/>
    <w:rsid w:val="00580652"/>
    <w:rsid w:val="00582474"/>
    <w:rsid w:val="00590D76"/>
    <w:rsid w:val="00591C35"/>
    <w:rsid w:val="00595C09"/>
    <w:rsid w:val="005A066F"/>
    <w:rsid w:val="005A290F"/>
    <w:rsid w:val="005B2CCA"/>
    <w:rsid w:val="005B477C"/>
    <w:rsid w:val="005B5647"/>
    <w:rsid w:val="005C2EA2"/>
    <w:rsid w:val="005D1F13"/>
    <w:rsid w:val="005E0F27"/>
    <w:rsid w:val="005E44BA"/>
    <w:rsid w:val="005F764B"/>
    <w:rsid w:val="00604240"/>
    <w:rsid w:val="00611DCB"/>
    <w:rsid w:val="006217F1"/>
    <w:rsid w:val="00632B8D"/>
    <w:rsid w:val="00634E99"/>
    <w:rsid w:val="006357B1"/>
    <w:rsid w:val="00636111"/>
    <w:rsid w:val="0064584B"/>
    <w:rsid w:val="00651CF6"/>
    <w:rsid w:val="00663312"/>
    <w:rsid w:val="00666A36"/>
    <w:rsid w:val="006670B8"/>
    <w:rsid w:val="00671C0F"/>
    <w:rsid w:val="006838A6"/>
    <w:rsid w:val="006900F4"/>
    <w:rsid w:val="0069121E"/>
    <w:rsid w:val="0069373E"/>
    <w:rsid w:val="00697104"/>
    <w:rsid w:val="006A3F71"/>
    <w:rsid w:val="006A4619"/>
    <w:rsid w:val="006B5088"/>
    <w:rsid w:val="006C6793"/>
    <w:rsid w:val="006D68D7"/>
    <w:rsid w:val="006F5F10"/>
    <w:rsid w:val="00702496"/>
    <w:rsid w:val="00712E6B"/>
    <w:rsid w:val="0071665C"/>
    <w:rsid w:val="00716A05"/>
    <w:rsid w:val="0072294A"/>
    <w:rsid w:val="00736BE0"/>
    <w:rsid w:val="00743CA6"/>
    <w:rsid w:val="00745347"/>
    <w:rsid w:val="0076188E"/>
    <w:rsid w:val="00766F09"/>
    <w:rsid w:val="00767463"/>
    <w:rsid w:val="007717DC"/>
    <w:rsid w:val="007719C7"/>
    <w:rsid w:val="00775D89"/>
    <w:rsid w:val="007836F0"/>
    <w:rsid w:val="007843D7"/>
    <w:rsid w:val="007B3DEC"/>
    <w:rsid w:val="007D17E2"/>
    <w:rsid w:val="007E333F"/>
    <w:rsid w:val="007E63C9"/>
    <w:rsid w:val="007F1C58"/>
    <w:rsid w:val="007F2118"/>
    <w:rsid w:val="00810625"/>
    <w:rsid w:val="00816261"/>
    <w:rsid w:val="00824EA9"/>
    <w:rsid w:val="00834718"/>
    <w:rsid w:val="00841C8E"/>
    <w:rsid w:val="008464B8"/>
    <w:rsid w:val="008501D3"/>
    <w:rsid w:val="00854BB3"/>
    <w:rsid w:val="0085555C"/>
    <w:rsid w:val="00875A2C"/>
    <w:rsid w:val="00880D76"/>
    <w:rsid w:val="00881A32"/>
    <w:rsid w:val="008A1005"/>
    <w:rsid w:val="008A566A"/>
    <w:rsid w:val="008A7B45"/>
    <w:rsid w:val="008C1D05"/>
    <w:rsid w:val="008D30B2"/>
    <w:rsid w:val="008D3600"/>
    <w:rsid w:val="008D5806"/>
    <w:rsid w:val="008E3BA9"/>
    <w:rsid w:val="008E5ED4"/>
    <w:rsid w:val="008F49F3"/>
    <w:rsid w:val="008F598F"/>
    <w:rsid w:val="0090297E"/>
    <w:rsid w:val="00906111"/>
    <w:rsid w:val="00911131"/>
    <w:rsid w:val="009116E4"/>
    <w:rsid w:val="0091328D"/>
    <w:rsid w:val="009137CB"/>
    <w:rsid w:val="0091556A"/>
    <w:rsid w:val="0091649C"/>
    <w:rsid w:val="00962075"/>
    <w:rsid w:val="009675D1"/>
    <w:rsid w:val="00967676"/>
    <w:rsid w:val="00970236"/>
    <w:rsid w:val="00970FDC"/>
    <w:rsid w:val="009718DE"/>
    <w:rsid w:val="009740FE"/>
    <w:rsid w:val="00980AF8"/>
    <w:rsid w:val="00982948"/>
    <w:rsid w:val="00984D1C"/>
    <w:rsid w:val="009869F4"/>
    <w:rsid w:val="00993F01"/>
    <w:rsid w:val="009B1151"/>
    <w:rsid w:val="009B7232"/>
    <w:rsid w:val="009D1245"/>
    <w:rsid w:val="009D2682"/>
    <w:rsid w:val="009E7648"/>
    <w:rsid w:val="009E7809"/>
    <w:rsid w:val="009F31DB"/>
    <w:rsid w:val="00A01EB7"/>
    <w:rsid w:val="00A12635"/>
    <w:rsid w:val="00A135ED"/>
    <w:rsid w:val="00A16D06"/>
    <w:rsid w:val="00A25B7A"/>
    <w:rsid w:val="00A3017A"/>
    <w:rsid w:val="00A3608B"/>
    <w:rsid w:val="00A37A7B"/>
    <w:rsid w:val="00A62D46"/>
    <w:rsid w:val="00A66395"/>
    <w:rsid w:val="00A67850"/>
    <w:rsid w:val="00A72267"/>
    <w:rsid w:val="00A749EF"/>
    <w:rsid w:val="00A75740"/>
    <w:rsid w:val="00A75921"/>
    <w:rsid w:val="00A77D81"/>
    <w:rsid w:val="00A829FE"/>
    <w:rsid w:val="00A846FE"/>
    <w:rsid w:val="00A8596D"/>
    <w:rsid w:val="00A8771E"/>
    <w:rsid w:val="00A963D4"/>
    <w:rsid w:val="00AA1BD4"/>
    <w:rsid w:val="00AA221A"/>
    <w:rsid w:val="00AA41C4"/>
    <w:rsid w:val="00AA59F8"/>
    <w:rsid w:val="00AB7ED1"/>
    <w:rsid w:val="00AC79F0"/>
    <w:rsid w:val="00AD17FD"/>
    <w:rsid w:val="00AD44E5"/>
    <w:rsid w:val="00AD4C6E"/>
    <w:rsid w:val="00AF130F"/>
    <w:rsid w:val="00B13087"/>
    <w:rsid w:val="00B15F04"/>
    <w:rsid w:val="00B23F09"/>
    <w:rsid w:val="00B336B4"/>
    <w:rsid w:val="00B345B5"/>
    <w:rsid w:val="00B35C90"/>
    <w:rsid w:val="00B364DA"/>
    <w:rsid w:val="00B36F27"/>
    <w:rsid w:val="00B3751F"/>
    <w:rsid w:val="00B42804"/>
    <w:rsid w:val="00B529C6"/>
    <w:rsid w:val="00B53875"/>
    <w:rsid w:val="00B61653"/>
    <w:rsid w:val="00B61D06"/>
    <w:rsid w:val="00B74373"/>
    <w:rsid w:val="00B7607D"/>
    <w:rsid w:val="00B773C9"/>
    <w:rsid w:val="00B91C50"/>
    <w:rsid w:val="00B91F14"/>
    <w:rsid w:val="00B953A9"/>
    <w:rsid w:val="00B95BD8"/>
    <w:rsid w:val="00B96A46"/>
    <w:rsid w:val="00BA26D8"/>
    <w:rsid w:val="00BD6A8F"/>
    <w:rsid w:val="00BE04B2"/>
    <w:rsid w:val="00BE4BD1"/>
    <w:rsid w:val="00BF5C37"/>
    <w:rsid w:val="00BF65CE"/>
    <w:rsid w:val="00C038D4"/>
    <w:rsid w:val="00C044EF"/>
    <w:rsid w:val="00C04A83"/>
    <w:rsid w:val="00C04C86"/>
    <w:rsid w:val="00C063A3"/>
    <w:rsid w:val="00C1122C"/>
    <w:rsid w:val="00C22276"/>
    <w:rsid w:val="00C23D5A"/>
    <w:rsid w:val="00C27159"/>
    <w:rsid w:val="00C3228F"/>
    <w:rsid w:val="00C33C09"/>
    <w:rsid w:val="00C34876"/>
    <w:rsid w:val="00C37A5D"/>
    <w:rsid w:val="00C433A7"/>
    <w:rsid w:val="00C43507"/>
    <w:rsid w:val="00C446A1"/>
    <w:rsid w:val="00C452D6"/>
    <w:rsid w:val="00C51859"/>
    <w:rsid w:val="00C5361E"/>
    <w:rsid w:val="00C65F40"/>
    <w:rsid w:val="00C67AB4"/>
    <w:rsid w:val="00C75B5B"/>
    <w:rsid w:val="00C77617"/>
    <w:rsid w:val="00C90F05"/>
    <w:rsid w:val="00C97DFC"/>
    <w:rsid w:val="00CA6429"/>
    <w:rsid w:val="00CB2A7F"/>
    <w:rsid w:val="00CB38FF"/>
    <w:rsid w:val="00CC01CD"/>
    <w:rsid w:val="00CC2EFD"/>
    <w:rsid w:val="00CD3EAD"/>
    <w:rsid w:val="00CD50D7"/>
    <w:rsid w:val="00CE145D"/>
    <w:rsid w:val="00CE550C"/>
    <w:rsid w:val="00CE6E5D"/>
    <w:rsid w:val="00CF05AE"/>
    <w:rsid w:val="00CF7521"/>
    <w:rsid w:val="00D01FDE"/>
    <w:rsid w:val="00D02AF3"/>
    <w:rsid w:val="00D03730"/>
    <w:rsid w:val="00D04184"/>
    <w:rsid w:val="00D073CF"/>
    <w:rsid w:val="00D10E67"/>
    <w:rsid w:val="00D118EF"/>
    <w:rsid w:val="00D15593"/>
    <w:rsid w:val="00D1783D"/>
    <w:rsid w:val="00D23EF8"/>
    <w:rsid w:val="00D47742"/>
    <w:rsid w:val="00D51791"/>
    <w:rsid w:val="00D53418"/>
    <w:rsid w:val="00D53CB7"/>
    <w:rsid w:val="00D54455"/>
    <w:rsid w:val="00D57080"/>
    <w:rsid w:val="00D612DA"/>
    <w:rsid w:val="00D62660"/>
    <w:rsid w:val="00D650B2"/>
    <w:rsid w:val="00D678A2"/>
    <w:rsid w:val="00D72087"/>
    <w:rsid w:val="00D94A57"/>
    <w:rsid w:val="00DA1A86"/>
    <w:rsid w:val="00DB2970"/>
    <w:rsid w:val="00DB58EE"/>
    <w:rsid w:val="00DC1186"/>
    <w:rsid w:val="00DD6069"/>
    <w:rsid w:val="00DD6D8D"/>
    <w:rsid w:val="00DE0B9B"/>
    <w:rsid w:val="00DE325D"/>
    <w:rsid w:val="00DE5131"/>
    <w:rsid w:val="00DF0C00"/>
    <w:rsid w:val="00DF0E6F"/>
    <w:rsid w:val="00DF5E0C"/>
    <w:rsid w:val="00E04347"/>
    <w:rsid w:val="00E1433D"/>
    <w:rsid w:val="00E167DA"/>
    <w:rsid w:val="00E326B6"/>
    <w:rsid w:val="00E43EF5"/>
    <w:rsid w:val="00E45629"/>
    <w:rsid w:val="00E51A97"/>
    <w:rsid w:val="00E64C72"/>
    <w:rsid w:val="00E7199E"/>
    <w:rsid w:val="00E75415"/>
    <w:rsid w:val="00E75EDA"/>
    <w:rsid w:val="00E86E37"/>
    <w:rsid w:val="00E87F84"/>
    <w:rsid w:val="00E9176B"/>
    <w:rsid w:val="00E93C20"/>
    <w:rsid w:val="00EA0392"/>
    <w:rsid w:val="00EA2CA2"/>
    <w:rsid w:val="00EB5D7F"/>
    <w:rsid w:val="00EB6E13"/>
    <w:rsid w:val="00EB7675"/>
    <w:rsid w:val="00ED0B66"/>
    <w:rsid w:val="00ED4968"/>
    <w:rsid w:val="00ED649B"/>
    <w:rsid w:val="00ED6F5E"/>
    <w:rsid w:val="00EE0BBD"/>
    <w:rsid w:val="00EE7F96"/>
    <w:rsid w:val="00EF1FF1"/>
    <w:rsid w:val="00EF581A"/>
    <w:rsid w:val="00EF75ED"/>
    <w:rsid w:val="00F04567"/>
    <w:rsid w:val="00F06AC0"/>
    <w:rsid w:val="00F1335D"/>
    <w:rsid w:val="00F17BD2"/>
    <w:rsid w:val="00F208FC"/>
    <w:rsid w:val="00F23234"/>
    <w:rsid w:val="00F27A61"/>
    <w:rsid w:val="00F3521F"/>
    <w:rsid w:val="00F41380"/>
    <w:rsid w:val="00F437D9"/>
    <w:rsid w:val="00F47004"/>
    <w:rsid w:val="00F47084"/>
    <w:rsid w:val="00F533C5"/>
    <w:rsid w:val="00F57897"/>
    <w:rsid w:val="00F715A5"/>
    <w:rsid w:val="00F74325"/>
    <w:rsid w:val="00F83008"/>
    <w:rsid w:val="00F9743C"/>
    <w:rsid w:val="00FA4BF8"/>
    <w:rsid w:val="00FA62F9"/>
    <w:rsid w:val="00FA6DAC"/>
    <w:rsid w:val="00FB0143"/>
    <w:rsid w:val="00FB4840"/>
    <w:rsid w:val="00FB5BCA"/>
    <w:rsid w:val="00FB74C9"/>
    <w:rsid w:val="00FC1AD5"/>
    <w:rsid w:val="00FC4A99"/>
    <w:rsid w:val="00FC7B50"/>
    <w:rsid w:val="00FD0795"/>
    <w:rsid w:val="00FD3967"/>
    <w:rsid w:val="00FE2447"/>
    <w:rsid w:val="00FE4477"/>
    <w:rsid w:val="00FE4597"/>
    <w:rsid w:val="00FE6EB0"/>
    <w:rsid w:val="00FF150F"/>
    <w:rsid w:val="00FF2141"/>
    <w:rsid w:val="00FF313C"/>
    <w:rsid w:val="00FF7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B1F03-4F25-404A-8FE7-140EB23F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7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7B45"/>
    <w:pPr>
      <w:ind w:left="720"/>
      <w:contextualSpacing/>
    </w:pPr>
  </w:style>
  <w:style w:type="paragraph" w:styleId="Header">
    <w:name w:val="header"/>
    <w:basedOn w:val="Normal"/>
    <w:link w:val="HeaderChar"/>
    <w:uiPriority w:val="99"/>
    <w:unhideWhenUsed/>
    <w:rsid w:val="008A7B45"/>
    <w:pPr>
      <w:tabs>
        <w:tab w:val="center" w:pos="4677"/>
        <w:tab w:val="right" w:pos="9355"/>
      </w:tabs>
      <w:spacing w:after="0" w:line="240" w:lineRule="auto"/>
    </w:pPr>
  </w:style>
  <w:style w:type="character" w:customStyle="1" w:styleId="HeaderChar">
    <w:name w:val="Header Char"/>
    <w:basedOn w:val="DefaultParagraphFont"/>
    <w:link w:val="Header"/>
    <w:uiPriority w:val="99"/>
    <w:rsid w:val="008A7B45"/>
  </w:style>
  <w:style w:type="paragraph" w:styleId="Footer">
    <w:name w:val="footer"/>
    <w:basedOn w:val="Normal"/>
    <w:link w:val="FooterChar"/>
    <w:uiPriority w:val="99"/>
    <w:unhideWhenUsed/>
    <w:rsid w:val="008A7B45"/>
    <w:pPr>
      <w:tabs>
        <w:tab w:val="center" w:pos="4677"/>
        <w:tab w:val="right" w:pos="9355"/>
      </w:tabs>
      <w:spacing w:after="0" w:line="240" w:lineRule="auto"/>
    </w:pPr>
  </w:style>
  <w:style w:type="character" w:customStyle="1" w:styleId="FooterChar">
    <w:name w:val="Footer Char"/>
    <w:basedOn w:val="DefaultParagraphFont"/>
    <w:link w:val="Footer"/>
    <w:uiPriority w:val="99"/>
    <w:rsid w:val="008A7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1975</TotalTime>
  <Pages>31</Pages>
  <Words>11775</Words>
  <Characters>67120</Characters>
  <Application>Microsoft Office Word</Application>
  <DocSecurity>0</DocSecurity>
  <Lines>559</Lines>
  <Paragraphs>157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208</cp:revision>
  <dcterms:created xsi:type="dcterms:W3CDTF">2020-06-30T06:06:00Z</dcterms:created>
  <dcterms:modified xsi:type="dcterms:W3CDTF">2020-10-01T02:45:00Z</dcterms:modified>
</cp:coreProperties>
</file>